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31BD8" w14:textId="65974092" w:rsidR="00395664" w:rsidRPr="00D57BC4" w:rsidRDefault="00395664" w:rsidP="00395664">
      <w:pPr>
        <w:jc w:val="center"/>
        <w:rPr>
          <w:rFonts w:ascii="宋体" w:eastAsia="宋体" w:hAnsi="宋体"/>
          <w:sz w:val="24"/>
          <w:szCs w:val="28"/>
        </w:rPr>
      </w:pPr>
      <w:r w:rsidRPr="00D57BC4">
        <w:rPr>
          <w:rFonts w:ascii="宋体" w:eastAsia="宋体" w:hAnsi="宋体" w:hint="eastAsia"/>
          <w:sz w:val="24"/>
          <w:szCs w:val="28"/>
        </w:rPr>
        <w:t>V</w:t>
      </w:r>
      <w:r w:rsidRPr="00D57BC4">
        <w:rPr>
          <w:rFonts w:ascii="宋体" w:eastAsia="宋体" w:hAnsi="宋体"/>
          <w:sz w:val="24"/>
          <w:szCs w:val="28"/>
        </w:rPr>
        <w:t>MI</w:t>
      </w:r>
      <w:r w:rsidRPr="00D57BC4">
        <w:rPr>
          <w:rFonts w:ascii="宋体" w:eastAsia="宋体" w:hAnsi="宋体" w:hint="eastAsia"/>
          <w:sz w:val="24"/>
          <w:szCs w:val="28"/>
        </w:rPr>
        <w:t>对企业的好处</w:t>
      </w:r>
    </w:p>
    <w:p w14:paraId="5CC037B2" w14:textId="1F83835C" w:rsidR="00395664" w:rsidRPr="00D57BC4" w:rsidRDefault="00395664" w:rsidP="00395664">
      <w:pPr>
        <w:ind w:firstLineChars="200" w:firstLine="480"/>
        <w:rPr>
          <w:rFonts w:ascii="宋体" w:eastAsia="宋体" w:hAnsi="宋体"/>
          <w:sz w:val="24"/>
          <w:szCs w:val="28"/>
        </w:rPr>
      </w:pPr>
      <w:r w:rsidRPr="00D57BC4">
        <w:rPr>
          <w:rFonts w:ascii="宋体" w:eastAsia="宋体" w:hAnsi="宋体"/>
          <w:sz w:val="24"/>
          <w:szCs w:val="28"/>
        </w:rPr>
        <w:t>VMI（Vendor Managed Inventory，供应</w:t>
      </w:r>
      <w:proofErr w:type="gramStart"/>
      <w:r w:rsidRPr="00D57BC4">
        <w:rPr>
          <w:rFonts w:ascii="宋体" w:eastAsia="宋体" w:hAnsi="宋体"/>
          <w:sz w:val="24"/>
          <w:szCs w:val="28"/>
        </w:rPr>
        <w:t>商管理</w:t>
      </w:r>
      <w:proofErr w:type="gramEnd"/>
      <w:r w:rsidRPr="00D57BC4">
        <w:rPr>
          <w:rFonts w:ascii="宋体" w:eastAsia="宋体" w:hAnsi="宋体"/>
          <w:sz w:val="24"/>
          <w:szCs w:val="28"/>
        </w:rPr>
        <w:t>库存）是一种库存管理策略，允许供应</w:t>
      </w:r>
      <w:proofErr w:type="gramStart"/>
      <w:r w:rsidRPr="00D57BC4">
        <w:rPr>
          <w:rFonts w:ascii="宋体" w:eastAsia="宋体" w:hAnsi="宋体"/>
          <w:sz w:val="24"/>
          <w:szCs w:val="28"/>
        </w:rPr>
        <w:t>商管理</w:t>
      </w:r>
      <w:proofErr w:type="gramEnd"/>
      <w:r w:rsidRPr="00D57BC4">
        <w:rPr>
          <w:rFonts w:ascii="宋体" w:eastAsia="宋体" w:hAnsi="宋体"/>
          <w:sz w:val="24"/>
          <w:szCs w:val="28"/>
        </w:rPr>
        <w:t>和优化客户的库存。在这种模式下，供应商负责监控库存水平，预测需求，以及在需要时补货。以下是VMI为企业带来的好处，并结合实例进行说明：</w:t>
      </w:r>
    </w:p>
    <w:p w14:paraId="1AF462E4" w14:textId="47141EE3" w:rsidR="00395664" w:rsidRPr="00D57BC4" w:rsidRDefault="004C1ADB" w:rsidP="00395664">
      <w:pPr>
        <w:rPr>
          <w:rFonts w:ascii="宋体" w:eastAsia="宋体" w:hAnsi="宋体"/>
          <w:sz w:val="24"/>
          <w:szCs w:val="28"/>
        </w:rPr>
      </w:pPr>
      <w:r>
        <w:rPr>
          <w:rFonts w:ascii="宋体" w:eastAsia="宋体" w:hAnsi="宋体" w:hint="eastAsia"/>
          <w:sz w:val="24"/>
          <w:szCs w:val="28"/>
        </w:rPr>
        <w:t>一、</w:t>
      </w:r>
      <w:r w:rsidR="00395664" w:rsidRPr="00D57BC4">
        <w:rPr>
          <w:rFonts w:ascii="宋体" w:eastAsia="宋体" w:hAnsi="宋体"/>
          <w:sz w:val="24"/>
          <w:szCs w:val="28"/>
        </w:rPr>
        <w:t xml:space="preserve"> 降低成本</w:t>
      </w:r>
    </w:p>
    <w:p w14:paraId="26E61C23"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sz w:val="24"/>
          <w:szCs w:val="28"/>
        </w:rPr>
        <w:t>VMI可以降低企业的库存成本，因为供应商可以更好地控制库存水平和补货计划。这可以减少库存积压和浪费，从而降低库存持有成本。</w:t>
      </w:r>
    </w:p>
    <w:p w14:paraId="6CDCE3F6"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例如，零售巨头沃尔玛与宝洁公司合作实施</w:t>
      </w:r>
      <w:r w:rsidRPr="00D57BC4">
        <w:rPr>
          <w:rFonts w:ascii="宋体" w:eastAsia="宋体" w:hAnsi="宋体"/>
          <w:sz w:val="24"/>
          <w:szCs w:val="28"/>
        </w:rPr>
        <w:t>VMI策略。宝</w:t>
      </w:r>
      <w:proofErr w:type="gramStart"/>
      <w:r w:rsidRPr="00D57BC4">
        <w:rPr>
          <w:rFonts w:ascii="宋体" w:eastAsia="宋体" w:hAnsi="宋体"/>
          <w:sz w:val="24"/>
          <w:szCs w:val="28"/>
        </w:rPr>
        <w:t>洁负责</w:t>
      </w:r>
      <w:proofErr w:type="gramEnd"/>
      <w:r w:rsidRPr="00D57BC4">
        <w:rPr>
          <w:rFonts w:ascii="宋体" w:eastAsia="宋体" w:hAnsi="宋体"/>
          <w:sz w:val="24"/>
          <w:szCs w:val="28"/>
        </w:rPr>
        <w:t>管理沃尔</w:t>
      </w:r>
      <w:proofErr w:type="gramStart"/>
      <w:r w:rsidRPr="00D57BC4">
        <w:rPr>
          <w:rFonts w:ascii="宋体" w:eastAsia="宋体" w:hAnsi="宋体"/>
          <w:sz w:val="24"/>
          <w:szCs w:val="28"/>
        </w:rPr>
        <w:t>玛</w:t>
      </w:r>
      <w:proofErr w:type="gramEnd"/>
      <w:r w:rsidRPr="00D57BC4">
        <w:rPr>
          <w:rFonts w:ascii="宋体" w:eastAsia="宋体" w:hAnsi="宋体"/>
          <w:sz w:val="24"/>
          <w:szCs w:val="28"/>
        </w:rPr>
        <w:t>的库存，通过实时数据共享和预测分析，宝</w:t>
      </w:r>
      <w:proofErr w:type="gramStart"/>
      <w:r w:rsidRPr="00D57BC4">
        <w:rPr>
          <w:rFonts w:ascii="宋体" w:eastAsia="宋体" w:hAnsi="宋体"/>
          <w:sz w:val="24"/>
          <w:szCs w:val="28"/>
        </w:rPr>
        <w:t>洁能够</w:t>
      </w:r>
      <w:proofErr w:type="gramEnd"/>
      <w:r w:rsidRPr="00D57BC4">
        <w:rPr>
          <w:rFonts w:ascii="宋体" w:eastAsia="宋体" w:hAnsi="宋体"/>
          <w:sz w:val="24"/>
          <w:szCs w:val="28"/>
        </w:rPr>
        <w:t>准确预测沃尔</w:t>
      </w:r>
      <w:proofErr w:type="gramStart"/>
      <w:r w:rsidRPr="00D57BC4">
        <w:rPr>
          <w:rFonts w:ascii="宋体" w:eastAsia="宋体" w:hAnsi="宋体"/>
          <w:sz w:val="24"/>
          <w:szCs w:val="28"/>
        </w:rPr>
        <w:t>玛</w:t>
      </w:r>
      <w:proofErr w:type="gramEnd"/>
      <w:r w:rsidRPr="00D57BC4">
        <w:rPr>
          <w:rFonts w:ascii="宋体" w:eastAsia="宋体" w:hAnsi="宋体"/>
          <w:sz w:val="24"/>
          <w:szCs w:val="28"/>
        </w:rPr>
        <w:t>的需求并及时补货。</w:t>
      </w:r>
      <w:proofErr w:type="gramStart"/>
      <w:r w:rsidRPr="00D57BC4">
        <w:rPr>
          <w:rFonts w:ascii="宋体" w:eastAsia="宋体" w:hAnsi="宋体"/>
          <w:sz w:val="24"/>
          <w:szCs w:val="28"/>
        </w:rPr>
        <w:t>这降低</w:t>
      </w:r>
      <w:proofErr w:type="gramEnd"/>
      <w:r w:rsidRPr="00D57BC4">
        <w:rPr>
          <w:rFonts w:ascii="宋体" w:eastAsia="宋体" w:hAnsi="宋体"/>
          <w:sz w:val="24"/>
          <w:szCs w:val="28"/>
        </w:rPr>
        <w:t>了沃尔</w:t>
      </w:r>
      <w:proofErr w:type="gramStart"/>
      <w:r w:rsidRPr="00D57BC4">
        <w:rPr>
          <w:rFonts w:ascii="宋体" w:eastAsia="宋体" w:hAnsi="宋体"/>
          <w:sz w:val="24"/>
          <w:szCs w:val="28"/>
        </w:rPr>
        <w:t>玛</w:t>
      </w:r>
      <w:proofErr w:type="gramEnd"/>
      <w:r w:rsidRPr="00D57BC4">
        <w:rPr>
          <w:rFonts w:ascii="宋体" w:eastAsia="宋体" w:hAnsi="宋体"/>
          <w:sz w:val="24"/>
          <w:szCs w:val="28"/>
        </w:rPr>
        <w:t>的库存成本，提高了库存周转率。</w:t>
      </w:r>
    </w:p>
    <w:p w14:paraId="49C8FCC1" w14:textId="78D92559" w:rsidR="00395664" w:rsidRPr="00D57BC4" w:rsidRDefault="004C1ADB" w:rsidP="00395664">
      <w:pPr>
        <w:rPr>
          <w:rFonts w:ascii="宋体" w:eastAsia="宋体" w:hAnsi="宋体"/>
          <w:sz w:val="24"/>
          <w:szCs w:val="28"/>
        </w:rPr>
      </w:pPr>
      <w:r>
        <w:rPr>
          <w:rFonts w:ascii="宋体" w:eastAsia="宋体" w:hAnsi="宋体" w:hint="eastAsia"/>
          <w:sz w:val="24"/>
          <w:szCs w:val="28"/>
        </w:rPr>
        <w:t>二、</w:t>
      </w:r>
      <w:r w:rsidR="00395664" w:rsidRPr="00D57BC4">
        <w:rPr>
          <w:rFonts w:ascii="宋体" w:eastAsia="宋体" w:hAnsi="宋体"/>
          <w:sz w:val="24"/>
          <w:szCs w:val="28"/>
        </w:rPr>
        <w:t>提高服务水平</w:t>
      </w:r>
    </w:p>
    <w:p w14:paraId="0078DAB3"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通过</w:t>
      </w:r>
      <w:r w:rsidRPr="00D57BC4">
        <w:rPr>
          <w:rFonts w:ascii="宋体" w:eastAsia="宋体" w:hAnsi="宋体"/>
          <w:sz w:val="24"/>
          <w:szCs w:val="28"/>
        </w:rPr>
        <w:t>VMI，供应商可以更好地了解客户的需求和偏好，从而提供更准确的产品和服务。这可以提高客户满意度和忠诚度，增加企业的市场份额。</w:t>
      </w:r>
    </w:p>
    <w:p w14:paraId="10FEE387"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以苹果公司为例，苹果与供应商合作实施</w:t>
      </w:r>
      <w:r w:rsidRPr="00D57BC4">
        <w:rPr>
          <w:rFonts w:ascii="宋体" w:eastAsia="宋体" w:hAnsi="宋体"/>
          <w:sz w:val="24"/>
          <w:szCs w:val="28"/>
        </w:rPr>
        <w:t>VMI策略，确保产品的供应和库存水平符合市场需求。通过与供应商紧密合作，苹果能够及时推出新产品并满足消费者对产品多样性和及时性的需求。</w:t>
      </w:r>
    </w:p>
    <w:p w14:paraId="3C30D058" w14:textId="3864697B" w:rsidR="00395664" w:rsidRPr="00D57BC4" w:rsidRDefault="004C1ADB" w:rsidP="00395664">
      <w:pPr>
        <w:rPr>
          <w:rFonts w:ascii="宋体" w:eastAsia="宋体" w:hAnsi="宋体"/>
          <w:sz w:val="24"/>
          <w:szCs w:val="28"/>
        </w:rPr>
      </w:pPr>
      <w:r>
        <w:rPr>
          <w:rFonts w:ascii="宋体" w:eastAsia="宋体" w:hAnsi="宋体" w:hint="eastAsia"/>
          <w:sz w:val="24"/>
          <w:szCs w:val="28"/>
        </w:rPr>
        <w:t>三、</w:t>
      </w:r>
      <w:r w:rsidR="00395664" w:rsidRPr="00D57BC4">
        <w:rPr>
          <w:rFonts w:ascii="宋体" w:eastAsia="宋体" w:hAnsi="宋体"/>
          <w:sz w:val="24"/>
          <w:szCs w:val="28"/>
        </w:rPr>
        <w:t>优化供应链</w:t>
      </w:r>
    </w:p>
    <w:p w14:paraId="49B2B036"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sz w:val="24"/>
          <w:szCs w:val="28"/>
        </w:rPr>
        <w:t>VMI可以促进供应链的优化和协同。通过实时数据共享和预测分析，供应商和客户可以更好地协同工作，共同应对市场变化。这可以提高供应链的灵活性和响应速度。</w:t>
      </w:r>
    </w:p>
    <w:p w14:paraId="27BBEBAB"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以丰田汽车为例，丰田与供应商合作实施</w:t>
      </w:r>
      <w:r w:rsidRPr="00D57BC4">
        <w:rPr>
          <w:rFonts w:ascii="宋体" w:eastAsia="宋体" w:hAnsi="宋体"/>
          <w:sz w:val="24"/>
          <w:szCs w:val="28"/>
        </w:rPr>
        <w:t>VMI策略，共同管理零部件库存。通过实时数据共享和预测分析，丰田能够准确预测生产需求并及时调整生产计划。这提高了丰田的生产效率和产品质量，降低了生产成本。</w:t>
      </w:r>
    </w:p>
    <w:p w14:paraId="6EE1ECEE" w14:textId="69CFB42F" w:rsidR="00395664" w:rsidRPr="00D57BC4" w:rsidRDefault="004C1ADB" w:rsidP="00395664">
      <w:pPr>
        <w:rPr>
          <w:rFonts w:ascii="宋体" w:eastAsia="宋体" w:hAnsi="宋体"/>
          <w:sz w:val="24"/>
          <w:szCs w:val="28"/>
        </w:rPr>
      </w:pPr>
      <w:r>
        <w:rPr>
          <w:rFonts w:ascii="宋体" w:eastAsia="宋体" w:hAnsi="宋体" w:hint="eastAsia"/>
          <w:sz w:val="24"/>
          <w:szCs w:val="28"/>
        </w:rPr>
        <w:t>四、</w:t>
      </w:r>
      <w:r w:rsidR="00395664" w:rsidRPr="00D57BC4">
        <w:rPr>
          <w:rFonts w:ascii="宋体" w:eastAsia="宋体" w:hAnsi="宋体"/>
          <w:sz w:val="24"/>
          <w:szCs w:val="28"/>
        </w:rPr>
        <w:t>减少缺货现象</w:t>
      </w:r>
    </w:p>
    <w:p w14:paraId="209ABCF1"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sz w:val="24"/>
          <w:szCs w:val="28"/>
        </w:rPr>
        <w:t>VMI可以减少缺货现象的发生。当供应</w:t>
      </w:r>
      <w:proofErr w:type="gramStart"/>
      <w:r w:rsidRPr="00D57BC4">
        <w:rPr>
          <w:rFonts w:ascii="宋体" w:eastAsia="宋体" w:hAnsi="宋体"/>
          <w:sz w:val="24"/>
          <w:szCs w:val="28"/>
        </w:rPr>
        <w:t>商管理</w:t>
      </w:r>
      <w:proofErr w:type="gramEnd"/>
      <w:r w:rsidRPr="00D57BC4">
        <w:rPr>
          <w:rFonts w:ascii="宋体" w:eastAsia="宋体" w:hAnsi="宋体"/>
          <w:sz w:val="24"/>
          <w:szCs w:val="28"/>
        </w:rPr>
        <w:t>客户的库存时，他们可以更准确地预测需求并制定相应的补货计划。这可以确保产品在需要时可用，减少缺货给客户带来的不便和损失。</w:t>
      </w:r>
    </w:p>
    <w:p w14:paraId="58947F1F"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以亚马逊为例，亚马逊与供应商合作实施</w:t>
      </w:r>
      <w:r w:rsidRPr="00D57BC4">
        <w:rPr>
          <w:rFonts w:ascii="宋体" w:eastAsia="宋体" w:hAnsi="宋体"/>
          <w:sz w:val="24"/>
          <w:szCs w:val="28"/>
        </w:rPr>
        <w:t>VMI策略，确保产品的供应和库存水平符合市场需求。通过实时数据共享和预测分析，亚马</w:t>
      </w:r>
      <w:proofErr w:type="gramStart"/>
      <w:r w:rsidRPr="00D57BC4">
        <w:rPr>
          <w:rFonts w:ascii="宋体" w:eastAsia="宋体" w:hAnsi="宋体"/>
          <w:sz w:val="24"/>
          <w:szCs w:val="28"/>
        </w:rPr>
        <w:t>逊能够</w:t>
      </w:r>
      <w:proofErr w:type="gramEnd"/>
      <w:r w:rsidRPr="00D57BC4">
        <w:rPr>
          <w:rFonts w:ascii="宋体" w:eastAsia="宋体" w:hAnsi="宋体"/>
          <w:sz w:val="24"/>
          <w:szCs w:val="28"/>
        </w:rPr>
        <w:t>准确预测消费者的购买行为并及时调整库存水平。</w:t>
      </w:r>
      <w:proofErr w:type="gramStart"/>
      <w:r w:rsidRPr="00D57BC4">
        <w:rPr>
          <w:rFonts w:ascii="宋体" w:eastAsia="宋体" w:hAnsi="宋体"/>
          <w:sz w:val="24"/>
          <w:szCs w:val="28"/>
        </w:rPr>
        <w:t>这减少</w:t>
      </w:r>
      <w:proofErr w:type="gramEnd"/>
      <w:r w:rsidRPr="00D57BC4">
        <w:rPr>
          <w:rFonts w:ascii="宋体" w:eastAsia="宋体" w:hAnsi="宋体"/>
          <w:sz w:val="24"/>
          <w:szCs w:val="28"/>
        </w:rPr>
        <w:t>了缺货现象的发生，提高了消费者的购物体验。</w:t>
      </w:r>
    </w:p>
    <w:p w14:paraId="7C946397" w14:textId="7621BA65" w:rsidR="00395664" w:rsidRPr="00D57BC4" w:rsidRDefault="004C1ADB" w:rsidP="00395664">
      <w:pPr>
        <w:rPr>
          <w:rFonts w:ascii="宋体" w:eastAsia="宋体" w:hAnsi="宋体"/>
          <w:sz w:val="24"/>
          <w:szCs w:val="28"/>
        </w:rPr>
      </w:pPr>
      <w:r>
        <w:rPr>
          <w:rFonts w:ascii="宋体" w:eastAsia="宋体" w:hAnsi="宋体" w:hint="eastAsia"/>
          <w:sz w:val="24"/>
          <w:szCs w:val="28"/>
        </w:rPr>
        <w:t>五、</w:t>
      </w:r>
      <w:r w:rsidR="00395664" w:rsidRPr="00D57BC4">
        <w:rPr>
          <w:rFonts w:ascii="宋体" w:eastAsia="宋体" w:hAnsi="宋体"/>
          <w:sz w:val="24"/>
          <w:szCs w:val="28"/>
        </w:rPr>
        <w:t>缩短交货周期</w:t>
      </w:r>
    </w:p>
    <w:p w14:paraId="7C81FD8E" w14:textId="77777777" w:rsidR="00395664" w:rsidRPr="00D57BC4" w:rsidRDefault="00395664" w:rsidP="00395664">
      <w:pPr>
        <w:ind w:firstLineChars="200" w:firstLine="480"/>
        <w:rPr>
          <w:rFonts w:ascii="宋体" w:eastAsia="宋体" w:hAnsi="宋体"/>
          <w:sz w:val="24"/>
          <w:szCs w:val="28"/>
        </w:rPr>
      </w:pPr>
      <w:r w:rsidRPr="00D57BC4">
        <w:rPr>
          <w:rFonts w:ascii="宋体" w:eastAsia="宋体" w:hAnsi="宋体"/>
          <w:sz w:val="24"/>
          <w:szCs w:val="28"/>
        </w:rPr>
        <w:t>VMI可以缩短交货周期。当供应</w:t>
      </w:r>
      <w:proofErr w:type="gramStart"/>
      <w:r w:rsidRPr="00D57BC4">
        <w:rPr>
          <w:rFonts w:ascii="宋体" w:eastAsia="宋体" w:hAnsi="宋体"/>
          <w:sz w:val="24"/>
          <w:szCs w:val="28"/>
        </w:rPr>
        <w:t>商管理</w:t>
      </w:r>
      <w:proofErr w:type="gramEnd"/>
      <w:r w:rsidRPr="00D57BC4">
        <w:rPr>
          <w:rFonts w:ascii="宋体" w:eastAsia="宋体" w:hAnsi="宋体"/>
          <w:sz w:val="24"/>
          <w:szCs w:val="28"/>
        </w:rPr>
        <w:t>客户的库存时，他们可以更快地响应客户的需求并安排发货。这可以缩短从下单到交货的时间，提高客户的满意度。</w:t>
      </w:r>
    </w:p>
    <w:p w14:paraId="54A75015" w14:textId="07248809" w:rsidR="00214B44" w:rsidRDefault="00395664" w:rsidP="00395664">
      <w:pPr>
        <w:ind w:firstLineChars="200" w:firstLine="480"/>
        <w:rPr>
          <w:rFonts w:ascii="宋体" w:eastAsia="宋体" w:hAnsi="宋体"/>
          <w:sz w:val="24"/>
          <w:szCs w:val="28"/>
        </w:rPr>
      </w:pPr>
      <w:r w:rsidRPr="00D57BC4">
        <w:rPr>
          <w:rFonts w:ascii="宋体" w:eastAsia="宋体" w:hAnsi="宋体" w:hint="eastAsia"/>
          <w:sz w:val="24"/>
          <w:szCs w:val="28"/>
        </w:rPr>
        <w:t>以戴尔公司为例，戴尔与供应商合作实施</w:t>
      </w:r>
      <w:r w:rsidRPr="00D57BC4">
        <w:rPr>
          <w:rFonts w:ascii="宋体" w:eastAsia="宋体" w:hAnsi="宋体"/>
          <w:sz w:val="24"/>
          <w:szCs w:val="28"/>
        </w:rPr>
        <w:t>VMI策略，共同管理零部件库存。通过实时数据共享和预测分析，戴尔能够准确预测生产需求并及时调整生产计划。这缩短了产品的交货周期，提高了戴尔的市场竞争力。</w:t>
      </w:r>
    </w:p>
    <w:p w14:paraId="4410BF8D" w14:textId="77777777" w:rsidR="004C1ADB" w:rsidRDefault="004C1ADB">
      <w:pPr>
        <w:widowControl/>
        <w:jc w:val="left"/>
        <w:rPr>
          <w:rFonts w:ascii="宋体" w:eastAsia="宋体" w:hAnsi="宋体"/>
          <w:sz w:val="24"/>
          <w:szCs w:val="28"/>
        </w:rPr>
      </w:pPr>
      <w:r>
        <w:rPr>
          <w:rFonts w:ascii="宋体" w:eastAsia="宋体" w:hAnsi="宋体"/>
          <w:sz w:val="24"/>
          <w:szCs w:val="28"/>
        </w:rPr>
        <w:br w:type="page"/>
      </w:r>
    </w:p>
    <w:p w14:paraId="1FE60C79" w14:textId="4522D41B" w:rsidR="004C1ADB" w:rsidRPr="004C1ADB" w:rsidRDefault="004C1ADB" w:rsidP="004C1ADB">
      <w:pPr>
        <w:ind w:leftChars="100" w:left="210" w:firstLineChars="900" w:firstLine="2160"/>
        <w:rPr>
          <w:rFonts w:ascii="宋体" w:eastAsia="宋体" w:hAnsi="宋体"/>
          <w:sz w:val="24"/>
          <w:szCs w:val="28"/>
        </w:rPr>
      </w:pPr>
      <w:r w:rsidRPr="004C1ADB">
        <w:rPr>
          <w:sz w:val="24"/>
        </w:rPr>
        <w:lastRenderedPageBreak/>
        <w:t>海尔智慧供应</w:t>
      </w:r>
      <w:proofErr w:type="gramStart"/>
      <w:r w:rsidRPr="004C1ADB">
        <w:rPr>
          <w:sz w:val="24"/>
        </w:rPr>
        <w:t>链战略</w:t>
      </w:r>
      <w:proofErr w:type="gramEnd"/>
      <w:r w:rsidRPr="004C1ADB">
        <w:rPr>
          <w:sz w:val="24"/>
        </w:rPr>
        <w:t>匹配过程分析</w:t>
      </w:r>
      <w:r w:rsidRPr="004C1ADB">
        <w:rPr>
          <w:sz w:val="24"/>
        </w:rPr>
        <w:br/>
      </w:r>
      <w:r w:rsidRPr="004C1ADB">
        <w:rPr>
          <w:rFonts w:ascii="宋体" w:eastAsia="宋体" w:hAnsi="宋体"/>
          <w:sz w:val="24"/>
          <w:szCs w:val="28"/>
        </w:rPr>
        <w:t>一、引言</w:t>
      </w:r>
      <w:r w:rsidRPr="004C1ADB">
        <w:rPr>
          <w:rFonts w:ascii="宋体" w:eastAsia="宋体" w:hAnsi="宋体"/>
          <w:sz w:val="24"/>
          <w:szCs w:val="28"/>
        </w:rPr>
        <w:br/>
      </w:r>
      <w:r w:rsidRPr="004C1ADB">
        <w:rPr>
          <w:rFonts w:ascii="宋体" w:eastAsia="宋体" w:hAnsi="宋体" w:hint="eastAsia"/>
          <w:sz w:val="24"/>
          <w:szCs w:val="28"/>
        </w:rPr>
        <w:t xml:space="preserve"> </w:t>
      </w:r>
      <w:r w:rsidRPr="004C1ADB">
        <w:rPr>
          <w:rFonts w:ascii="宋体" w:eastAsia="宋体" w:hAnsi="宋体"/>
          <w:sz w:val="24"/>
          <w:szCs w:val="28"/>
        </w:rPr>
        <w:t xml:space="preserve">   随着全球化的加速和市场竞争的日益激烈，供应链管理已经成为企业核心竞争力的重要组成部分。海尔作为全球知名的家电制造商，其智慧供应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匹配过程具有典型性和代表性。本文将通过分析海尔智慧供应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匹配过程，探讨其成功的关键因素和经验教训</w:t>
      </w:r>
      <w:r w:rsidRPr="004C1ADB">
        <w:rPr>
          <w:rFonts w:ascii="宋体" w:eastAsia="宋体" w:hAnsi="宋体" w:hint="eastAsia"/>
          <w:sz w:val="24"/>
          <w:szCs w:val="28"/>
        </w:rPr>
        <w:t>。</w:t>
      </w:r>
      <w:r w:rsidRPr="004C1ADB">
        <w:rPr>
          <w:rFonts w:ascii="宋体" w:eastAsia="宋体" w:hAnsi="宋体"/>
          <w:sz w:val="24"/>
          <w:szCs w:val="28"/>
        </w:rPr>
        <w:br/>
        <w:t>二、海尔智慧供应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概述</w:t>
      </w:r>
      <w:r w:rsidRPr="004C1ADB">
        <w:rPr>
          <w:rFonts w:ascii="宋体" w:eastAsia="宋体" w:hAnsi="宋体"/>
          <w:sz w:val="24"/>
          <w:szCs w:val="28"/>
        </w:rPr>
        <w:br/>
        <w:t xml:space="preserve">    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的核心是以用户需求为导向，通过信息化、数字化、智能化的手段，实现</w:t>
      </w:r>
      <w:proofErr w:type="gramStart"/>
      <w:r w:rsidRPr="004C1ADB">
        <w:rPr>
          <w:rFonts w:ascii="宋体" w:eastAsia="宋体" w:hAnsi="宋体"/>
          <w:sz w:val="24"/>
          <w:szCs w:val="28"/>
        </w:rPr>
        <w:t>供应链各环节</w:t>
      </w:r>
      <w:proofErr w:type="gramEnd"/>
      <w:r w:rsidRPr="004C1ADB">
        <w:rPr>
          <w:rFonts w:ascii="宋体" w:eastAsia="宋体" w:hAnsi="宋体"/>
          <w:sz w:val="24"/>
          <w:szCs w:val="28"/>
        </w:rPr>
        <w:t>的高效协同和资源优化配置。具体而言，海尔智慧供应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包括以下几个方面：</w:t>
      </w:r>
      <w:r w:rsidRPr="004C1ADB">
        <w:rPr>
          <w:rFonts w:ascii="宋体" w:eastAsia="宋体" w:hAnsi="宋体"/>
          <w:sz w:val="24"/>
          <w:szCs w:val="28"/>
        </w:rPr>
        <w:br/>
        <w:t xml:space="preserve">    1.供应</w:t>
      </w:r>
      <w:proofErr w:type="gramStart"/>
      <w:r w:rsidRPr="004C1ADB">
        <w:rPr>
          <w:rFonts w:ascii="宋体" w:eastAsia="宋体" w:hAnsi="宋体"/>
          <w:sz w:val="24"/>
          <w:szCs w:val="28"/>
        </w:rPr>
        <w:t>链网络</w:t>
      </w:r>
      <w:proofErr w:type="gramEnd"/>
      <w:r w:rsidRPr="004C1ADB">
        <w:rPr>
          <w:rFonts w:ascii="宋体" w:eastAsia="宋体" w:hAnsi="宋体"/>
          <w:sz w:val="24"/>
          <w:szCs w:val="28"/>
        </w:rPr>
        <w:t>优化：通过建设全球化的供应链网络，实现资源的最优配置和高效利用。</w:t>
      </w:r>
      <w:r w:rsidRPr="004C1ADB">
        <w:rPr>
          <w:rFonts w:ascii="宋体" w:eastAsia="宋体" w:hAnsi="宋体"/>
          <w:sz w:val="24"/>
          <w:szCs w:val="28"/>
        </w:rPr>
        <w:br/>
        <w:t xml:space="preserve">    2.信息化建设：通过引进先进的信息化技术，实现</w:t>
      </w:r>
      <w:proofErr w:type="gramStart"/>
      <w:r w:rsidRPr="004C1ADB">
        <w:rPr>
          <w:rFonts w:ascii="宋体" w:eastAsia="宋体" w:hAnsi="宋体"/>
          <w:sz w:val="24"/>
          <w:szCs w:val="28"/>
        </w:rPr>
        <w:t>供应链各环节</w:t>
      </w:r>
      <w:proofErr w:type="gramEnd"/>
      <w:r w:rsidRPr="004C1ADB">
        <w:rPr>
          <w:rFonts w:ascii="宋体" w:eastAsia="宋体" w:hAnsi="宋体"/>
          <w:sz w:val="24"/>
          <w:szCs w:val="28"/>
        </w:rPr>
        <w:t>的信息共享和实时传递。</w:t>
      </w:r>
      <w:r w:rsidRPr="004C1ADB">
        <w:rPr>
          <w:rFonts w:ascii="宋体" w:eastAsia="宋体" w:hAnsi="宋体"/>
          <w:sz w:val="24"/>
          <w:szCs w:val="28"/>
        </w:rPr>
        <w:br/>
        <w:t xml:space="preserve">    3.智能化决策支持：通过数据挖掘和人工智能技术，为供应</w:t>
      </w:r>
      <w:proofErr w:type="gramStart"/>
      <w:r w:rsidRPr="004C1ADB">
        <w:rPr>
          <w:rFonts w:ascii="宋体" w:eastAsia="宋体" w:hAnsi="宋体"/>
          <w:sz w:val="24"/>
          <w:szCs w:val="28"/>
        </w:rPr>
        <w:t>链决策</w:t>
      </w:r>
      <w:proofErr w:type="gramEnd"/>
      <w:r w:rsidRPr="004C1ADB">
        <w:rPr>
          <w:rFonts w:ascii="宋体" w:eastAsia="宋体" w:hAnsi="宋体"/>
          <w:sz w:val="24"/>
          <w:szCs w:val="28"/>
        </w:rPr>
        <w:t>提供智能化支持。</w:t>
      </w:r>
      <w:r w:rsidRPr="004C1ADB">
        <w:rPr>
          <w:rFonts w:ascii="宋体" w:eastAsia="宋体" w:hAnsi="宋体"/>
          <w:sz w:val="24"/>
          <w:szCs w:val="28"/>
        </w:rPr>
        <w:br/>
        <w:t xml:space="preserve">    4.用户需求导向：以用户需求为导向，通过个性化、定制化的产品和服务，满足用户的多样化需求。</w:t>
      </w:r>
      <w:r w:rsidRPr="004C1ADB">
        <w:rPr>
          <w:rFonts w:ascii="宋体" w:eastAsia="宋体" w:hAnsi="宋体"/>
          <w:sz w:val="24"/>
          <w:szCs w:val="28"/>
        </w:rPr>
        <w:br/>
        <w:t>三、海尔智慧供应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匹配过程分析</w:t>
      </w:r>
      <w:r w:rsidRPr="004C1ADB">
        <w:rPr>
          <w:rFonts w:ascii="宋体" w:eastAsia="宋体" w:hAnsi="宋体"/>
          <w:sz w:val="24"/>
          <w:szCs w:val="28"/>
        </w:rPr>
        <w:br/>
        <w:t xml:space="preserve">    1.环境分析：海尔在制定智慧供应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时，充分考虑了外部环境的变化和内部资源的条件。外部环境包括市场需求、技术进步、政策法规等因素，内部资源包括资金、人才、技术等方面。通过对环境和资源的深入分析，海尔明确了智慧供应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的目标和方向。</w:t>
      </w:r>
      <w:r w:rsidRPr="004C1ADB">
        <w:rPr>
          <w:rFonts w:ascii="宋体" w:eastAsia="宋体" w:hAnsi="宋体"/>
          <w:sz w:val="24"/>
          <w:szCs w:val="28"/>
        </w:rPr>
        <w:br/>
        <w:t xml:space="preserve">    2.战略制定：在明确目标和方向的基础上，海尔制定了具体的智慧供应链战略。战略制定过程中，海尔注重与内外部利益相关者的沟通和协调，确保战略的科学性和可行性。</w:t>
      </w:r>
      <w:r w:rsidRPr="004C1ADB">
        <w:rPr>
          <w:rFonts w:ascii="宋体" w:eastAsia="宋体" w:hAnsi="宋体"/>
          <w:sz w:val="24"/>
          <w:szCs w:val="28"/>
        </w:rPr>
        <w:br/>
        <w:t xml:space="preserve">    3.战略实施：海尔在智慧供应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实施过程中，采取了多种措施保障战略的顺利推进。包括建立完善的组织架构和制度体系，加强人才培养和引进，优化资源配置等。同时，海尔还注重与供应商、经销商等合作伙伴的协同和共赢，构建了良好的产业生态链。</w:t>
      </w:r>
      <w:r w:rsidRPr="004C1ADB">
        <w:rPr>
          <w:rFonts w:ascii="宋体" w:eastAsia="宋体" w:hAnsi="宋体"/>
          <w:sz w:val="24"/>
          <w:szCs w:val="28"/>
        </w:rPr>
        <w:br/>
        <w:t xml:space="preserve">    4.战略评估与调整：海尔定期对智慧供应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进行评估和调整，确保战略与实际需求的匹配。通过收集和分析市场反馈、用户满意度等数据，海尔及时发现并解决问题，对战略进行持续优化和改进。</w:t>
      </w:r>
      <w:r w:rsidRPr="004C1ADB">
        <w:rPr>
          <w:rFonts w:ascii="宋体" w:eastAsia="宋体" w:hAnsi="宋体"/>
          <w:sz w:val="24"/>
          <w:szCs w:val="28"/>
        </w:rPr>
        <w:br/>
        <w:t>四、结论与建议</w:t>
      </w:r>
      <w:r w:rsidRPr="004C1ADB">
        <w:rPr>
          <w:rFonts w:ascii="宋体" w:eastAsia="宋体" w:hAnsi="宋体"/>
          <w:sz w:val="24"/>
          <w:szCs w:val="28"/>
        </w:rPr>
        <w:br/>
      </w:r>
      <w:r w:rsidRPr="004C1ADB">
        <w:rPr>
          <w:rFonts w:ascii="宋体" w:eastAsia="宋体" w:hAnsi="宋体" w:hint="eastAsia"/>
          <w:sz w:val="24"/>
          <w:szCs w:val="28"/>
        </w:rPr>
        <w:t xml:space="preserve"> </w:t>
      </w:r>
      <w:r w:rsidRPr="004C1ADB">
        <w:rPr>
          <w:rFonts w:ascii="宋体" w:eastAsia="宋体" w:hAnsi="宋体"/>
          <w:sz w:val="24"/>
          <w:szCs w:val="28"/>
        </w:rPr>
        <w:t xml:space="preserve">   通过对海尔智慧供应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匹配过程的分析，可以看出其成功的关键在于以用户需求为导向，运用信息化、数字化、智能化的手段，实现供应链的高效协同和资源优化配置。同时，海尔注重与内外部利益相关者的沟通和协调，构建了良好的产业生态链。</w:t>
      </w:r>
      <w:r w:rsidRPr="004C1ADB">
        <w:rPr>
          <w:rFonts w:ascii="宋体" w:eastAsia="宋体" w:hAnsi="宋体"/>
          <w:sz w:val="24"/>
          <w:szCs w:val="28"/>
        </w:rPr>
        <w:br/>
        <w:t xml:space="preserve">    在未来发展中，建议海尔继续加强智慧供应</w:t>
      </w:r>
      <w:proofErr w:type="gramStart"/>
      <w:r w:rsidRPr="004C1ADB">
        <w:rPr>
          <w:rFonts w:ascii="宋体" w:eastAsia="宋体" w:hAnsi="宋体"/>
          <w:sz w:val="24"/>
          <w:szCs w:val="28"/>
        </w:rPr>
        <w:t>链战略</w:t>
      </w:r>
      <w:proofErr w:type="gramEnd"/>
      <w:r w:rsidRPr="004C1ADB">
        <w:rPr>
          <w:rFonts w:ascii="宋体" w:eastAsia="宋体" w:hAnsi="宋体"/>
          <w:sz w:val="24"/>
          <w:szCs w:val="28"/>
        </w:rPr>
        <w:t>的研究和实践，关注新技术、新模式的发展动态，不断提升自身的核心竞争力。同时，积极履行社会责任，推动供应链的可持续发展，为行业的进步和社会的繁荣做出更大的贡献。</w:t>
      </w:r>
    </w:p>
    <w:p w14:paraId="76FF8F21" w14:textId="77777777" w:rsidR="004C1ADB" w:rsidRDefault="004C1ADB">
      <w:pPr>
        <w:widowControl/>
        <w:jc w:val="left"/>
        <w:rPr>
          <w:rFonts w:ascii="宋体" w:eastAsia="宋体" w:hAnsi="宋体"/>
          <w:sz w:val="24"/>
          <w:szCs w:val="28"/>
        </w:rPr>
      </w:pPr>
      <w:r>
        <w:rPr>
          <w:rFonts w:ascii="宋体" w:eastAsia="宋体" w:hAnsi="宋体"/>
          <w:sz w:val="24"/>
          <w:szCs w:val="28"/>
        </w:rPr>
        <w:br w:type="page"/>
      </w:r>
    </w:p>
    <w:p w14:paraId="329C9A19" w14:textId="553540B0" w:rsidR="004C1ADB" w:rsidRPr="000F3BAA" w:rsidRDefault="004C1ADB" w:rsidP="004C1ADB">
      <w:pPr>
        <w:jc w:val="center"/>
        <w:rPr>
          <w:rFonts w:ascii="宋体" w:eastAsia="宋体" w:hAnsi="宋体"/>
          <w:sz w:val="24"/>
          <w:szCs w:val="28"/>
        </w:rPr>
      </w:pPr>
      <w:r w:rsidRPr="000F3BAA">
        <w:rPr>
          <w:rFonts w:ascii="宋体" w:eastAsia="宋体" w:hAnsi="宋体" w:hint="eastAsia"/>
          <w:sz w:val="24"/>
          <w:szCs w:val="28"/>
        </w:rPr>
        <w:lastRenderedPageBreak/>
        <w:t>基于物联网的智能物流供应链管理概述</w:t>
      </w:r>
    </w:p>
    <w:p w14:paraId="3CD0835B" w14:textId="77777777" w:rsidR="004C1ADB" w:rsidRPr="000F3BAA" w:rsidRDefault="004C1ADB" w:rsidP="004C1ADB">
      <w:pPr>
        <w:rPr>
          <w:rFonts w:ascii="宋体" w:eastAsia="宋体" w:hAnsi="宋体"/>
          <w:sz w:val="24"/>
          <w:szCs w:val="28"/>
        </w:rPr>
      </w:pPr>
      <w:r w:rsidRPr="000F3BAA">
        <w:rPr>
          <w:rFonts w:ascii="宋体" w:eastAsia="宋体" w:hAnsi="宋体" w:hint="eastAsia"/>
          <w:sz w:val="24"/>
          <w:szCs w:val="28"/>
        </w:rPr>
        <w:t>一、</w:t>
      </w:r>
      <w:r w:rsidRPr="000F3BAA">
        <w:rPr>
          <w:rFonts w:ascii="宋体" w:eastAsia="宋体" w:hAnsi="宋体"/>
          <w:sz w:val="24"/>
          <w:szCs w:val="28"/>
        </w:rPr>
        <w:t>基于物联网的智能物流供应</w:t>
      </w:r>
      <w:proofErr w:type="gramStart"/>
      <w:r w:rsidRPr="000F3BAA">
        <w:rPr>
          <w:rFonts w:ascii="宋体" w:eastAsia="宋体" w:hAnsi="宋体"/>
          <w:sz w:val="24"/>
          <w:szCs w:val="28"/>
        </w:rPr>
        <w:t>链核心</w:t>
      </w:r>
      <w:proofErr w:type="gramEnd"/>
      <w:r w:rsidRPr="000F3BAA">
        <w:rPr>
          <w:rFonts w:ascii="宋体" w:eastAsia="宋体" w:hAnsi="宋体"/>
          <w:sz w:val="24"/>
          <w:szCs w:val="28"/>
        </w:rPr>
        <w:t>技术</w:t>
      </w:r>
    </w:p>
    <w:p w14:paraId="264BFE78"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智能物流</w:t>
      </w:r>
      <w:proofErr w:type="gramStart"/>
      <w:r w:rsidRPr="000F3BAA">
        <w:rPr>
          <w:rFonts w:ascii="宋体" w:eastAsia="宋体" w:hAnsi="宋体"/>
          <w:sz w:val="24"/>
          <w:szCs w:val="28"/>
        </w:rPr>
        <w:t>供应链指的</w:t>
      </w:r>
      <w:proofErr w:type="gramEnd"/>
      <w:r w:rsidRPr="000F3BAA">
        <w:rPr>
          <w:rFonts w:ascii="宋体" w:eastAsia="宋体" w:hAnsi="宋体"/>
          <w:sz w:val="24"/>
          <w:szCs w:val="28"/>
        </w:rPr>
        <w:t>是利用物联网、虚拟现实、大数据分析和人工智能等多种技术结合在一起，为企业提供一种智能的新型物流服务体系。随着中国经济由高速度增长转向高质量发展，智能化的物流供应链建设是现代物流业发展的必然要求。</w:t>
      </w:r>
    </w:p>
    <w:p w14:paraId="4C6E1537"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现代物流的发展与系统化、集成化和智能化密不可分，而对于传统物流公司而言，通过发展智能物流供应链，可以使整个物流流程实现智能化、自动化，从而降低人员、物流配送和管理的成本，使物流服务品质得到进一步提高，同时也提升了客户满意度，这是其核心竞争力所在。在多家国际物</w:t>
      </w:r>
      <w:r w:rsidRPr="000F3BAA">
        <w:rPr>
          <w:rFonts w:ascii="宋体" w:eastAsia="宋体" w:hAnsi="宋体" w:hint="eastAsia"/>
          <w:sz w:val="24"/>
          <w:szCs w:val="28"/>
        </w:rPr>
        <w:t>流巨头联合推出的《智能供应链发展规划》中指出，智能供应链由三大核心系统组成</w:t>
      </w:r>
      <w:r w:rsidRPr="000F3BAA">
        <w:rPr>
          <w:rFonts w:ascii="宋体" w:eastAsia="宋体" w:hAnsi="宋体"/>
          <w:sz w:val="24"/>
          <w:szCs w:val="28"/>
        </w:rPr>
        <w:t>:</w:t>
      </w:r>
    </w:p>
    <w:p w14:paraId="3630ADBB"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感知系统。运用射频识别管理技术</w:t>
      </w:r>
      <w:r w:rsidRPr="000F3BAA">
        <w:rPr>
          <w:rFonts w:ascii="宋体" w:eastAsia="宋体" w:hAnsi="宋体"/>
          <w:sz w:val="24"/>
          <w:szCs w:val="28"/>
        </w:rPr>
        <w:t xml:space="preserve"> (RFID)、红外线感应、卫星定位等高科技手段，在入库、仓储、分拣、打包等各个环节中，及迅速地收集物流信息，并对其进行数据分析，以实现追踪、定位的目标</w:t>
      </w:r>
      <w:r w:rsidRPr="000F3BAA">
        <w:rPr>
          <w:rFonts w:ascii="宋体" w:eastAsia="宋体" w:hAnsi="宋体" w:hint="eastAsia"/>
          <w:sz w:val="24"/>
          <w:szCs w:val="28"/>
        </w:rPr>
        <w:t>。</w:t>
      </w:r>
    </w:p>
    <w:p w14:paraId="0485B51B"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决策系统。利用大数据分析、整理和提取供应链上的商品、货运和消费者需求等相关信息，对物流资源进行合理配置，以确定物流配送路径的优先次序，帮助企业进行更优决策并具体部署。</w:t>
      </w:r>
    </w:p>
    <w:p w14:paraId="18817BF1"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反馈系统。在现代物流供应链中，发货方和接收方都需要更多信息来提供相应的服务，以提高其运作效率。智能配送中心采用信息系统，以各种形式收集、处理相关信息，包括订单管理、货物跟踪、运输状态监控等。通过物联网技术，实现手机实时物流追踪和配送信息及时更新，并向发送者和接受者进行有效反馈。</w:t>
      </w:r>
    </w:p>
    <w:p w14:paraId="3A7C89B1" w14:textId="77777777" w:rsidR="004C1ADB" w:rsidRPr="000F3BAA" w:rsidRDefault="004C1ADB" w:rsidP="004C1ADB">
      <w:pPr>
        <w:rPr>
          <w:rFonts w:ascii="宋体" w:eastAsia="宋体" w:hAnsi="宋体"/>
          <w:sz w:val="24"/>
          <w:szCs w:val="28"/>
        </w:rPr>
      </w:pPr>
      <w:r w:rsidRPr="000F3BAA">
        <w:rPr>
          <w:rFonts w:ascii="宋体" w:eastAsia="宋体" w:hAnsi="宋体" w:hint="eastAsia"/>
          <w:sz w:val="24"/>
          <w:szCs w:val="28"/>
        </w:rPr>
        <w:t>二、</w:t>
      </w:r>
      <w:r w:rsidRPr="000F3BAA">
        <w:rPr>
          <w:rFonts w:ascii="宋体" w:eastAsia="宋体" w:hAnsi="宋体"/>
          <w:sz w:val="24"/>
          <w:szCs w:val="28"/>
        </w:rPr>
        <w:t>基于物联网的智能物流供应链管理发展优势</w:t>
      </w:r>
    </w:p>
    <w:p w14:paraId="56BB2D88"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1.可以同时共享信息。</w:t>
      </w:r>
    </w:p>
    <w:p w14:paraId="65CE9943"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基于物联网的智能化物流供应链管理能够有效保证企业间信息同步与共享。在智能物流供给方面，可以</w:t>
      </w:r>
      <w:proofErr w:type="gramStart"/>
      <w:r w:rsidRPr="000F3BAA">
        <w:rPr>
          <w:rFonts w:ascii="宋体" w:eastAsia="宋体" w:hAnsi="宋体" w:hint="eastAsia"/>
          <w:sz w:val="24"/>
          <w:szCs w:val="28"/>
        </w:rPr>
        <w:t>采用跟院手段</w:t>
      </w:r>
      <w:proofErr w:type="gramEnd"/>
      <w:r w:rsidRPr="000F3BAA">
        <w:rPr>
          <w:rFonts w:ascii="宋体" w:eastAsia="宋体" w:hAnsi="宋体" w:hint="eastAsia"/>
          <w:sz w:val="24"/>
          <w:szCs w:val="28"/>
        </w:rPr>
        <w:t>，对物流数据进行跟踪，在物流供应链中及时向企业提供物流资源信息，保还信息的准确性，避免物流资源信息被扭曲，在物联网的基础上，实现了信息的同步共享，为物流产业发展打下牢固的基础，能够更好地适应市场，对企业库存进行更好控制。</w:t>
      </w:r>
    </w:p>
    <w:p w14:paraId="41DA9DE5"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2.有效优化管理过程</w:t>
      </w:r>
    </w:p>
    <w:p w14:paraId="7AE82C03"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通过智能化手段强化物流管理，能够对企业资源供应链进行更深层次的优化，使传统物流管理模式得到根本转变，对物流中的每一个环节进行改进和提升，从而进一步提升管理效率，有效保障工作质量，减少人为因素所造成的干扰，提升供应链管理效果，推动物流管理智能化进程，避免不必要的损失。与此同时，它也可以极大提高工作效率，使物流管理水平得到进一步提高，实现商品快速传递并确保其准确性，从而保证物流资源及时、有效传递。</w:t>
      </w:r>
    </w:p>
    <w:p w14:paraId="37ED566B"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3.供应链的可视化</w:t>
      </w:r>
    </w:p>
    <w:p w14:paraId="27190CEE"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在智能</w:t>
      </w:r>
      <w:proofErr w:type="gramStart"/>
      <w:r w:rsidRPr="000F3BAA">
        <w:rPr>
          <w:rFonts w:ascii="宋体" w:eastAsia="宋体" w:hAnsi="宋体" w:hint="eastAsia"/>
          <w:sz w:val="24"/>
          <w:szCs w:val="28"/>
        </w:rPr>
        <w:t>物联供应</w:t>
      </w:r>
      <w:proofErr w:type="gramEnd"/>
      <w:r w:rsidRPr="000F3BAA">
        <w:rPr>
          <w:rFonts w:ascii="宋体" w:eastAsia="宋体" w:hAnsi="宋体" w:hint="eastAsia"/>
          <w:sz w:val="24"/>
          <w:szCs w:val="28"/>
        </w:rPr>
        <w:t>管理中使用物联网技术，能使传递的物流信息形象可视化，在实践时，能够有效对物流流程中的相关产品进行标识，根据标签对应查询产品相关信息以及交互信息，协助员工快速准确地辨识，从而达到可视化及公开化。</w:t>
      </w:r>
    </w:p>
    <w:p w14:paraId="0711D9EF"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sz w:val="24"/>
          <w:szCs w:val="28"/>
        </w:rPr>
        <w:t>4.网络无缝化</w:t>
      </w:r>
    </w:p>
    <w:p w14:paraId="52E266A3" w14:textId="77777777" w:rsidR="004C1ADB" w:rsidRPr="000F3BAA" w:rsidRDefault="004C1ADB" w:rsidP="004C1ADB">
      <w:pPr>
        <w:ind w:firstLineChars="200" w:firstLine="480"/>
        <w:rPr>
          <w:rFonts w:ascii="宋体" w:eastAsia="宋体" w:hAnsi="宋体"/>
          <w:sz w:val="24"/>
          <w:szCs w:val="28"/>
        </w:rPr>
      </w:pPr>
      <w:r w:rsidRPr="000F3BAA">
        <w:rPr>
          <w:rFonts w:ascii="宋体" w:eastAsia="宋体" w:hAnsi="宋体" w:hint="eastAsia"/>
          <w:sz w:val="24"/>
          <w:szCs w:val="28"/>
        </w:rPr>
        <w:t>随着时间的推移，消费者需求也在不断改变，个性化特点越来越突出，这极大促进了无缝网络的发展。除此之外，想要更好满足客户</w:t>
      </w:r>
      <w:proofErr w:type="gramStart"/>
      <w:r w:rsidRPr="000F3BAA">
        <w:rPr>
          <w:rFonts w:ascii="宋体" w:eastAsia="宋体" w:hAnsi="宋体" w:hint="eastAsia"/>
          <w:sz w:val="24"/>
          <w:szCs w:val="28"/>
        </w:rPr>
        <w:t>的八性化</w:t>
      </w:r>
      <w:proofErr w:type="gramEnd"/>
      <w:r w:rsidRPr="000F3BAA">
        <w:rPr>
          <w:rFonts w:ascii="宋体" w:eastAsia="宋体" w:hAnsi="宋体" w:hint="eastAsia"/>
          <w:sz w:val="24"/>
          <w:szCs w:val="28"/>
        </w:rPr>
        <w:t>需求，就应确保资源提供的时效性，并使其具有更高灵活性，这也是当前待解决的重要问题。但是，要确保资源的迅速供给，其费就必须相应提高，所以应该充分发挥智能供</w:t>
      </w:r>
      <w:r w:rsidRPr="000F3BAA">
        <w:rPr>
          <w:rFonts w:ascii="宋体" w:eastAsia="宋体" w:hAnsi="宋体" w:hint="eastAsia"/>
          <w:sz w:val="24"/>
          <w:szCs w:val="28"/>
        </w:rPr>
        <w:lastRenderedPageBreak/>
        <w:t>应网络的优势，深入所有领域，对供应资源的路径进行科学、合理的优化，可以大大降低企业库存，并提升商品运送效率，对物流资源进行重组。</w:t>
      </w:r>
    </w:p>
    <w:p w14:paraId="119CB1B6" w14:textId="77777777" w:rsidR="00D64BE7" w:rsidRDefault="00D64BE7" w:rsidP="00D64BE7">
      <w:pPr>
        <w:rPr>
          <w:rFonts w:ascii="宋体" w:eastAsia="宋体" w:hAnsi="宋体"/>
          <w:sz w:val="24"/>
          <w:szCs w:val="28"/>
        </w:rPr>
      </w:pPr>
    </w:p>
    <w:p w14:paraId="7CA020DE" w14:textId="77777777" w:rsidR="00D64BE7" w:rsidRDefault="004C1ADB" w:rsidP="00D64BE7">
      <w:pPr>
        <w:rPr>
          <w:rFonts w:ascii="宋体" w:eastAsia="宋体" w:hAnsi="宋体"/>
          <w:sz w:val="24"/>
          <w:szCs w:val="28"/>
        </w:rPr>
      </w:pPr>
      <w:r w:rsidRPr="000F3BAA">
        <w:rPr>
          <w:rFonts w:ascii="宋体" w:eastAsia="宋体" w:hAnsi="宋体" w:hint="eastAsia"/>
          <w:sz w:val="24"/>
          <w:szCs w:val="28"/>
        </w:rPr>
        <w:t>参考文献：</w:t>
      </w:r>
    </w:p>
    <w:p w14:paraId="528859A0" w14:textId="435A5C9F" w:rsidR="004C1ADB" w:rsidRPr="000F3BAA" w:rsidRDefault="004C1ADB" w:rsidP="00D64BE7">
      <w:pPr>
        <w:rPr>
          <w:rFonts w:ascii="宋体" w:eastAsia="宋体" w:hAnsi="宋体"/>
          <w:sz w:val="24"/>
          <w:szCs w:val="28"/>
        </w:rPr>
      </w:pPr>
      <w:r w:rsidRPr="000F3BAA">
        <w:rPr>
          <w:rFonts w:ascii="宋体" w:eastAsia="宋体" w:hAnsi="宋体"/>
          <w:sz w:val="24"/>
          <w:szCs w:val="28"/>
        </w:rPr>
        <w:t>[1]文欢,陈丽芳.基于物联网的智能物流供应链管理应用研究[J].商业经济研究,2023(22):105-108.</w:t>
      </w:r>
    </w:p>
    <w:p w14:paraId="7351418C" w14:textId="77777777" w:rsidR="004C1ADB" w:rsidRDefault="004C1ADB">
      <w:pPr>
        <w:widowControl/>
        <w:jc w:val="left"/>
        <w:rPr>
          <w:rFonts w:ascii="宋体" w:eastAsia="宋体" w:hAnsi="宋体"/>
          <w:sz w:val="24"/>
          <w:szCs w:val="28"/>
        </w:rPr>
      </w:pPr>
      <w:r>
        <w:rPr>
          <w:rFonts w:ascii="宋体" w:eastAsia="宋体" w:hAnsi="宋体"/>
          <w:sz w:val="24"/>
          <w:szCs w:val="28"/>
        </w:rPr>
        <w:br w:type="page"/>
      </w:r>
    </w:p>
    <w:p w14:paraId="4BEDABB0" w14:textId="49739CC0" w:rsidR="004C1ADB" w:rsidRPr="00022FCE" w:rsidRDefault="004C1ADB" w:rsidP="004C1ADB">
      <w:pPr>
        <w:ind w:firstLineChars="200" w:firstLine="480"/>
        <w:jc w:val="center"/>
        <w:rPr>
          <w:rFonts w:ascii="宋体" w:eastAsia="宋体" w:hAnsi="宋体"/>
          <w:sz w:val="24"/>
          <w:szCs w:val="28"/>
        </w:rPr>
      </w:pPr>
      <w:r w:rsidRPr="00022FCE">
        <w:rPr>
          <w:rFonts w:ascii="宋体" w:eastAsia="宋体" w:hAnsi="宋体" w:hint="eastAsia"/>
          <w:sz w:val="24"/>
          <w:szCs w:val="28"/>
        </w:rPr>
        <w:lastRenderedPageBreak/>
        <w:t>基于物联网智能物流供应链管理应用分析</w:t>
      </w:r>
    </w:p>
    <w:p w14:paraId="77E0631D" w14:textId="1D547199" w:rsidR="004C1ADB" w:rsidRPr="00022FCE" w:rsidRDefault="004C1ADB" w:rsidP="004C1ADB">
      <w:pPr>
        <w:rPr>
          <w:rFonts w:ascii="宋体" w:eastAsia="宋体" w:hAnsi="宋体"/>
          <w:sz w:val="24"/>
          <w:szCs w:val="28"/>
        </w:rPr>
      </w:pPr>
      <w:r>
        <w:rPr>
          <w:rFonts w:ascii="宋体" w:eastAsia="宋体" w:hAnsi="宋体" w:hint="eastAsia"/>
          <w:sz w:val="24"/>
          <w:szCs w:val="28"/>
        </w:rPr>
        <w:t>一、</w:t>
      </w:r>
      <w:r w:rsidRPr="00022FCE">
        <w:rPr>
          <w:rFonts w:ascii="宋体" w:eastAsia="宋体" w:hAnsi="宋体"/>
          <w:sz w:val="24"/>
          <w:szCs w:val="28"/>
        </w:rPr>
        <w:t>生产采购管理分析</w:t>
      </w:r>
    </w:p>
    <w:p w14:paraId="76474A1D"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hint="eastAsia"/>
          <w:sz w:val="24"/>
          <w:szCs w:val="28"/>
        </w:rPr>
        <w:t>对物流公司而言，尽管在过去的工作中，其可以将各种物流数据和信息进行实时整合，但要从海量的数据和信息中抽取出自己所需的信息却很难做到，这也是造成公司生产和运营效率低下的主要原因之一。然而，合理应用物联网技术之后，可以极大提升供应链整体生产效率和生产周期，同时，还可以实现对企业成长过程中各项生产经营活动的精细管理。</w:t>
      </w:r>
    </w:p>
    <w:p w14:paraId="27F34109"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hint="eastAsia"/>
          <w:sz w:val="24"/>
          <w:szCs w:val="28"/>
        </w:rPr>
        <w:t>利用现代的互联网和信息技术，可以对生产和采购环节展开有效管理，避免过去容易发生的人工操作偏差。同时，企业也能够及时发现生产流程中存在的缺陷，通过对这些缺陷的纠正，使公司的核心竞争力得到进一步提高。</w:t>
      </w:r>
    </w:p>
    <w:p w14:paraId="3A12AB8B" w14:textId="2DB95603" w:rsidR="004C1ADB" w:rsidRPr="00022FCE" w:rsidRDefault="004C1ADB" w:rsidP="004C1ADB">
      <w:pPr>
        <w:rPr>
          <w:rFonts w:ascii="宋体" w:eastAsia="宋体" w:hAnsi="宋体"/>
          <w:sz w:val="24"/>
          <w:szCs w:val="28"/>
        </w:rPr>
      </w:pPr>
      <w:r>
        <w:rPr>
          <w:rFonts w:ascii="宋体" w:eastAsia="宋体" w:hAnsi="宋体" w:hint="eastAsia"/>
          <w:sz w:val="24"/>
          <w:szCs w:val="28"/>
        </w:rPr>
        <w:t>二、</w:t>
      </w:r>
      <w:r w:rsidRPr="00022FCE">
        <w:rPr>
          <w:rFonts w:ascii="宋体" w:eastAsia="宋体" w:hAnsi="宋体"/>
          <w:sz w:val="24"/>
          <w:szCs w:val="28"/>
        </w:rPr>
        <w:t>销售管理分析</w:t>
      </w:r>
    </w:p>
    <w:p w14:paraId="794BD2F4"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sz w:val="24"/>
          <w:szCs w:val="28"/>
        </w:rPr>
        <w:t>在过去的工作模式中，销售人员通常都会见面与顾客交流，但是，利用物联网技术建立起来的智能物流供应链，有较强的整体营销能力，并能较好管理不同的营销渠道，同时可以将商品在供应链上的流转情况及时准确地传递给用户，这样就可以缩短消费者寻找以及等待的时间，同时，也能让使用者在最短时间里得到最多产品信息，如价格、功能、保质期等。在实际销售货物时，在信息系统平台上，企业可以对物流和供应链中的冬</w:t>
      </w:r>
      <w:proofErr w:type="gramStart"/>
      <w:r w:rsidRPr="00022FCE">
        <w:rPr>
          <w:rFonts w:ascii="宋体" w:eastAsia="宋体" w:hAnsi="宋体"/>
          <w:sz w:val="24"/>
          <w:szCs w:val="28"/>
        </w:rPr>
        <w:t>委信息</w:t>
      </w:r>
      <w:proofErr w:type="gramEnd"/>
      <w:r w:rsidRPr="00022FCE">
        <w:rPr>
          <w:rFonts w:ascii="宋体" w:eastAsia="宋体" w:hAnsi="宋体"/>
          <w:sz w:val="24"/>
          <w:szCs w:val="28"/>
        </w:rPr>
        <w:t>进行实时查看，</w:t>
      </w:r>
      <w:proofErr w:type="gramStart"/>
      <w:r w:rsidRPr="00022FCE">
        <w:rPr>
          <w:rFonts w:ascii="宋体" w:eastAsia="宋体" w:hAnsi="宋体"/>
          <w:sz w:val="24"/>
          <w:szCs w:val="28"/>
        </w:rPr>
        <w:t>影够事</w:t>
      </w:r>
      <w:proofErr w:type="gramEnd"/>
      <w:r w:rsidRPr="00022FCE">
        <w:rPr>
          <w:rFonts w:ascii="宋体" w:eastAsia="宋体" w:hAnsi="宋体"/>
          <w:sz w:val="24"/>
          <w:szCs w:val="28"/>
        </w:rPr>
        <w:t>加准确地了</w:t>
      </w:r>
      <w:proofErr w:type="gramStart"/>
      <w:r w:rsidRPr="00022FCE">
        <w:rPr>
          <w:rFonts w:ascii="宋体" w:eastAsia="宋体" w:hAnsi="宋体"/>
          <w:sz w:val="24"/>
          <w:szCs w:val="28"/>
        </w:rPr>
        <w:t>醒用户黑</w:t>
      </w:r>
      <w:proofErr w:type="gramEnd"/>
      <w:r w:rsidRPr="00022FCE">
        <w:rPr>
          <w:rFonts w:ascii="宋体" w:eastAsia="宋体" w:hAnsi="宋体"/>
          <w:sz w:val="24"/>
          <w:szCs w:val="28"/>
        </w:rPr>
        <w:t>求，这样，人</w:t>
      </w:r>
      <w:proofErr w:type="gramStart"/>
      <w:r w:rsidRPr="00022FCE">
        <w:rPr>
          <w:rFonts w:ascii="宋体" w:eastAsia="宋体" w:hAnsi="宋体"/>
          <w:sz w:val="24"/>
          <w:szCs w:val="28"/>
        </w:rPr>
        <w:t>司缺乏的产早</w:t>
      </w:r>
      <w:proofErr w:type="gramEnd"/>
      <w:r w:rsidRPr="00022FCE">
        <w:rPr>
          <w:rFonts w:ascii="宋体" w:eastAsia="宋体" w:hAnsi="宋体"/>
          <w:sz w:val="24"/>
          <w:szCs w:val="28"/>
        </w:rPr>
        <w:t>和原材料就影中读得到供应，不会让消费者等待很</w:t>
      </w:r>
      <w:r w:rsidRPr="00022FCE">
        <w:rPr>
          <w:rFonts w:ascii="宋体" w:eastAsia="宋体" w:hAnsi="宋体" w:hint="eastAsia"/>
          <w:sz w:val="24"/>
          <w:szCs w:val="28"/>
        </w:rPr>
        <w:t>长时间，大大提高了消费者对商品的满意度。同时，企业还可以科学地管理库存，提高经济效益。</w:t>
      </w:r>
    </w:p>
    <w:p w14:paraId="6CE8C436" w14:textId="38F24BFE" w:rsidR="004C1ADB" w:rsidRPr="00022FCE" w:rsidRDefault="004C1ADB" w:rsidP="004C1ADB">
      <w:pPr>
        <w:rPr>
          <w:rFonts w:ascii="宋体" w:eastAsia="宋体" w:hAnsi="宋体"/>
          <w:sz w:val="24"/>
          <w:szCs w:val="28"/>
        </w:rPr>
      </w:pPr>
      <w:r>
        <w:rPr>
          <w:rFonts w:ascii="宋体" w:eastAsia="宋体" w:hAnsi="宋体" w:hint="eastAsia"/>
          <w:sz w:val="24"/>
          <w:szCs w:val="28"/>
        </w:rPr>
        <w:t>三、</w:t>
      </w:r>
      <w:r w:rsidRPr="00022FCE">
        <w:rPr>
          <w:rFonts w:ascii="宋体" w:eastAsia="宋体" w:hAnsi="宋体"/>
          <w:sz w:val="24"/>
          <w:szCs w:val="28"/>
        </w:rPr>
        <w:t>物流设备管理</w:t>
      </w:r>
    </w:p>
    <w:p w14:paraId="38BC4946"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sz w:val="24"/>
          <w:szCs w:val="28"/>
        </w:rPr>
        <w:t>要想对智能物流供应链进行更好管理，就要不断完善和优化公司采用的物联网技术，在物流设施和装备等领域要投入相应的资源，同时要持续引进高素质技术人员，将其引入智能物流供应链体系中，从而保证企业高效率、高标准的经营管理。例如，可以将条码技术引入物流供应</w:t>
      </w:r>
      <w:proofErr w:type="gramStart"/>
      <w:r w:rsidRPr="00022FCE">
        <w:rPr>
          <w:rFonts w:ascii="宋体" w:eastAsia="宋体" w:hAnsi="宋体"/>
          <w:sz w:val="24"/>
          <w:szCs w:val="28"/>
        </w:rPr>
        <w:t>辩</w:t>
      </w:r>
      <w:proofErr w:type="gramEnd"/>
      <w:r w:rsidRPr="00022FCE">
        <w:rPr>
          <w:rFonts w:ascii="宋体" w:eastAsia="宋体" w:hAnsi="宋体"/>
          <w:sz w:val="24"/>
          <w:szCs w:val="28"/>
        </w:rPr>
        <w:t>管理工作中，通过这种方式能够快速识别商品，并在整个过程中对其进行跟踪和管理，大大减少了初期工作人员的工作量，极大提高工作效率。很多先进的电子信息技术，都能较大程度简化物流管理工作流程，改善其工作效率。在一次采购完对应的智能物流设施之后，企业无</w:t>
      </w:r>
      <w:r w:rsidRPr="00022FCE">
        <w:rPr>
          <w:rFonts w:ascii="宋体" w:eastAsia="宋体" w:hAnsi="宋体" w:hint="eastAsia"/>
          <w:sz w:val="24"/>
          <w:szCs w:val="28"/>
        </w:rPr>
        <w:t>需再投入太多资金，总体来说，企业运营成本不断降低，从而实现了更高经济效益。</w:t>
      </w:r>
    </w:p>
    <w:p w14:paraId="2A53CD6F" w14:textId="7CB972BE" w:rsidR="004C1ADB" w:rsidRPr="00022FCE" w:rsidRDefault="004C1ADB" w:rsidP="004C1ADB">
      <w:pPr>
        <w:rPr>
          <w:rFonts w:ascii="宋体" w:eastAsia="宋体" w:hAnsi="宋体"/>
          <w:sz w:val="24"/>
          <w:szCs w:val="28"/>
        </w:rPr>
      </w:pPr>
      <w:r>
        <w:rPr>
          <w:rFonts w:ascii="宋体" w:eastAsia="宋体" w:hAnsi="宋体" w:hint="eastAsia"/>
          <w:sz w:val="24"/>
          <w:szCs w:val="28"/>
        </w:rPr>
        <w:t>四、</w:t>
      </w:r>
      <w:r w:rsidRPr="00022FCE">
        <w:rPr>
          <w:rFonts w:ascii="宋体" w:eastAsia="宋体" w:hAnsi="宋体"/>
          <w:sz w:val="24"/>
          <w:szCs w:val="28"/>
        </w:rPr>
        <w:t>交通运输管理分析</w:t>
      </w:r>
    </w:p>
    <w:p w14:paraId="6BFCEE58"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hint="eastAsia"/>
          <w:sz w:val="24"/>
          <w:szCs w:val="28"/>
        </w:rPr>
        <w:t>在新的时代，人们对产品的性能要求越来越高，而要更好地满足这些要求，公司则需要更快速、更准确地向用户提供与其产品有关的数据信息。当射频识别管理技术与物联网技术相结合时，这一问题就得到了有效解决。</w:t>
      </w:r>
    </w:p>
    <w:p w14:paraId="615089B2"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hint="eastAsia"/>
          <w:sz w:val="24"/>
          <w:szCs w:val="28"/>
        </w:rPr>
        <w:t>借助射频识别管理技术，可以及时捕捉各类产品的相关编码以及相应的</w:t>
      </w:r>
      <w:r w:rsidRPr="00022FCE">
        <w:rPr>
          <w:rFonts w:ascii="宋体" w:eastAsia="宋体" w:hAnsi="宋体"/>
          <w:sz w:val="24"/>
          <w:szCs w:val="28"/>
        </w:rPr>
        <w:t>SAVANT系统，可以将这些产品编码传送到外界，并在PLM服务器上准确搜索到与物流运输相关的信息和商品具体信息，企业内部可以创建信息平台，也可以通过计算机进行搜索，然后进行自动化管理。利用这些技术，可以使具体工作流程得到简化，在对应的交</w:t>
      </w:r>
      <w:r w:rsidRPr="00022FCE">
        <w:rPr>
          <w:rFonts w:ascii="宋体" w:eastAsia="宋体" w:hAnsi="宋体" w:hint="eastAsia"/>
          <w:sz w:val="24"/>
          <w:szCs w:val="28"/>
        </w:rPr>
        <w:t>通线路上安装</w:t>
      </w:r>
      <w:r w:rsidRPr="00022FCE">
        <w:rPr>
          <w:rFonts w:ascii="宋体" w:eastAsia="宋体" w:hAnsi="宋体"/>
          <w:sz w:val="24"/>
          <w:szCs w:val="28"/>
        </w:rPr>
        <w:t>RFID信息接收装置，并在先进的电子通讯技术的支持下实时地接收这些信息，并且能够为商品分别打上标签。这样就可以精控，同时也可以清晰把握发货时间。</w:t>
      </w:r>
      <w:proofErr w:type="gramStart"/>
      <w:r w:rsidRPr="00022FCE">
        <w:rPr>
          <w:rFonts w:ascii="宋体" w:eastAsia="宋体" w:hAnsi="宋体"/>
          <w:sz w:val="24"/>
          <w:szCs w:val="28"/>
        </w:rPr>
        <w:t>确定位</w:t>
      </w:r>
      <w:proofErr w:type="gramEnd"/>
      <w:r w:rsidRPr="00022FCE">
        <w:rPr>
          <w:rFonts w:ascii="宋体" w:eastAsia="宋体" w:hAnsi="宋体"/>
          <w:sz w:val="24"/>
          <w:szCs w:val="28"/>
        </w:rPr>
        <w:t>和跟踪不同的运输车辆，对运输车辆的工作位置进行实施</w:t>
      </w:r>
      <w:r w:rsidRPr="00022FCE">
        <w:rPr>
          <w:rFonts w:ascii="宋体" w:eastAsia="宋体" w:hAnsi="宋体" w:hint="eastAsia"/>
          <w:sz w:val="24"/>
          <w:szCs w:val="28"/>
        </w:rPr>
        <w:t>监控，同时也可以清晰把握发货时间。</w:t>
      </w:r>
    </w:p>
    <w:p w14:paraId="69BF68DF" w14:textId="094C26A7" w:rsidR="004C1ADB" w:rsidRPr="00022FCE" w:rsidRDefault="004C1ADB" w:rsidP="004C1ADB">
      <w:pPr>
        <w:rPr>
          <w:rFonts w:ascii="宋体" w:eastAsia="宋体" w:hAnsi="宋体"/>
          <w:sz w:val="24"/>
          <w:szCs w:val="28"/>
        </w:rPr>
      </w:pPr>
      <w:r w:rsidRPr="00022FCE">
        <w:rPr>
          <w:rFonts w:ascii="宋体" w:eastAsia="宋体" w:hAnsi="宋体"/>
          <w:sz w:val="24"/>
          <w:szCs w:val="28"/>
        </w:rPr>
        <w:t>五</w:t>
      </w:r>
      <w:r>
        <w:rPr>
          <w:rFonts w:ascii="宋体" w:eastAsia="宋体" w:hAnsi="宋体" w:hint="eastAsia"/>
          <w:sz w:val="24"/>
          <w:szCs w:val="28"/>
        </w:rPr>
        <w:t>、</w:t>
      </w:r>
      <w:r w:rsidRPr="00022FCE">
        <w:rPr>
          <w:rFonts w:ascii="宋体" w:eastAsia="宋体" w:hAnsi="宋体"/>
          <w:sz w:val="24"/>
          <w:szCs w:val="28"/>
        </w:rPr>
        <w:t>库存管理分析</w:t>
      </w:r>
    </w:p>
    <w:p w14:paraId="6F2732D6" w14:textId="77777777" w:rsidR="004C1ADB" w:rsidRPr="00022FCE" w:rsidRDefault="004C1ADB" w:rsidP="004C1ADB">
      <w:pPr>
        <w:ind w:firstLineChars="200" w:firstLine="480"/>
        <w:rPr>
          <w:rFonts w:ascii="宋体" w:eastAsia="宋体" w:hAnsi="宋体"/>
          <w:sz w:val="24"/>
          <w:szCs w:val="28"/>
        </w:rPr>
      </w:pPr>
      <w:r w:rsidRPr="00022FCE">
        <w:rPr>
          <w:rFonts w:ascii="宋体" w:eastAsia="宋体" w:hAnsi="宋体" w:hint="eastAsia"/>
          <w:sz w:val="24"/>
          <w:szCs w:val="28"/>
        </w:rPr>
        <w:t>随着物联网技术的升级与发展，企业管理的实际效率有了很大提升，同时，</w:t>
      </w:r>
      <w:r w:rsidRPr="00022FCE">
        <w:rPr>
          <w:rFonts w:ascii="宋体" w:eastAsia="宋体" w:hAnsi="宋体" w:hint="eastAsia"/>
          <w:sz w:val="24"/>
          <w:szCs w:val="28"/>
        </w:rPr>
        <w:lastRenderedPageBreak/>
        <w:t>在产品库存管理方面，也真正做到“无缝化”“先进化”。在</w:t>
      </w:r>
      <w:proofErr w:type="gramStart"/>
      <w:r w:rsidRPr="00022FCE">
        <w:rPr>
          <w:rFonts w:ascii="宋体" w:eastAsia="宋体" w:hAnsi="宋体" w:hint="eastAsia"/>
          <w:sz w:val="24"/>
          <w:szCs w:val="28"/>
        </w:rPr>
        <w:t>具随着物</w:t>
      </w:r>
      <w:proofErr w:type="gramEnd"/>
      <w:r w:rsidRPr="00022FCE">
        <w:rPr>
          <w:rFonts w:ascii="宋体" w:eastAsia="宋体" w:hAnsi="宋体" w:hint="eastAsia"/>
          <w:sz w:val="24"/>
          <w:szCs w:val="28"/>
        </w:rPr>
        <w:t>联网技术的升级与发展，企业管理的实际效率</w:t>
      </w:r>
      <w:proofErr w:type="gramStart"/>
      <w:r w:rsidRPr="00022FCE">
        <w:rPr>
          <w:rFonts w:ascii="宋体" w:eastAsia="宋体" w:hAnsi="宋体" w:hint="eastAsia"/>
          <w:sz w:val="24"/>
          <w:szCs w:val="28"/>
        </w:rPr>
        <w:t>有了很体的</w:t>
      </w:r>
      <w:proofErr w:type="gramEnd"/>
      <w:r w:rsidRPr="00022FCE">
        <w:rPr>
          <w:rFonts w:ascii="宋体" w:eastAsia="宋体" w:hAnsi="宋体" w:hint="eastAsia"/>
          <w:sz w:val="24"/>
          <w:szCs w:val="28"/>
        </w:rPr>
        <w:t>库存管理工作中，将物联网技术融入其中，将商品的入库、</w:t>
      </w:r>
      <w:r w:rsidRPr="00022FCE">
        <w:rPr>
          <w:rFonts w:ascii="宋体" w:eastAsia="宋体" w:hAnsi="宋体"/>
          <w:sz w:val="24"/>
          <w:szCs w:val="28"/>
        </w:rPr>
        <w:t>1</w:t>
      </w:r>
      <w:proofErr w:type="gramStart"/>
      <w:r w:rsidRPr="00022FCE">
        <w:rPr>
          <w:rFonts w:ascii="宋体" w:eastAsia="宋体" w:hAnsi="宋体"/>
          <w:sz w:val="24"/>
          <w:szCs w:val="28"/>
        </w:rPr>
        <w:t>库信息</w:t>
      </w:r>
      <w:proofErr w:type="gramEnd"/>
      <w:r w:rsidRPr="00022FCE">
        <w:rPr>
          <w:rFonts w:ascii="宋体" w:eastAsia="宋体" w:hAnsi="宋体"/>
          <w:sz w:val="24"/>
          <w:szCs w:val="28"/>
        </w:rPr>
        <w:t>及时准确传输给系统，使企业能够更加准确地进行库存盘点，并及时掌握商品库存信息。在货物库存不足的情况下，可以在第一时]通知公司补充货物，利用这一技术，公司可以全面了解整个货物的物流过程，并且能够在最短时间内将货物送到顾客手上，从而避免因货运输不及时而引起纠纷，因此，企业经济效益得到更好保障。此外，借助计算机信息系统，可以对企业库</w:t>
      </w:r>
      <w:r w:rsidRPr="00022FCE">
        <w:rPr>
          <w:rFonts w:ascii="宋体" w:eastAsia="宋体" w:hAnsi="宋体" w:hint="eastAsia"/>
          <w:sz w:val="24"/>
          <w:szCs w:val="28"/>
        </w:rPr>
        <w:t>存商品进行更智能化和自动化的理，</w:t>
      </w:r>
      <w:proofErr w:type="gramStart"/>
      <w:r w:rsidRPr="00022FCE">
        <w:rPr>
          <w:rFonts w:ascii="宋体" w:eastAsia="宋体" w:hAnsi="宋体" w:hint="eastAsia"/>
          <w:sz w:val="24"/>
          <w:szCs w:val="28"/>
        </w:rPr>
        <w:t>更好保障</w:t>
      </w:r>
      <w:proofErr w:type="gramEnd"/>
      <w:r w:rsidRPr="00022FCE">
        <w:rPr>
          <w:rFonts w:ascii="宋体" w:eastAsia="宋体" w:hAnsi="宋体" w:hint="eastAsia"/>
          <w:sz w:val="24"/>
          <w:szCs w:val="28"/>
        </w:rPr>
        <w:t>了企业库房的整体使用效率，降低了仓库工作人员的实际工作强度和工作量，为企业节约人力成本，同时，该系统还能</w:t>
      </w:r>
      <w:proofErr w:type="gramStart"/>
      <w:r w:rsidRPr="00022FCE">
        <w:rPr>
          <w:rFonts w:ascii="宋体" w:eastAsia="宋体" w:hAnsi="宋体" w:hint="eastAsia"/>
          <w:sz w:val="24"/>
          <w:szCs w:val="28"/>
        </w:rPr>
        <w:t>有效角决以往</w:t>
      </w:r>
      <w:proofErr w:type="gramEnd"/>
      <w:r w:rsidRPr="00022FCE">
        <w:rPr>
          <w:rFonts w:ascii="宋体" w:eastAsia="宋体" w:hAnsi="宋体" w:hint="eastAsia"/>
          <w:sz w:val="24"/>
          <w:szCs w:val="28"/>
        </w:rPr>
        <w:t>人工清点库存时容易发生的遗漏、损坏、丢失等问题。</w:t>
      </w:r>
    </w:p>
    <w:p w14:paraId="694C0A87" w14:textId="77777777" w:rsidR="004C1ADB" w:rsidRDefault="004C1ADB" w:rsidP="004C1ADB">
      <w:pPr>
        <w:rPr>
          <w:rFonts w:ascii="宋体" w:eastAsia="宋体" w:hAnsi="宋体"/>
          <w:sz w:val="24"/>
          <w:szCs w:val="28"/>
        </w:rPr>
      </w:pPr>
    </w:p>
    <w:p w14:paraId="47037842" w14:textId="77777777" w:rsidR="00D64BE7" w:rsidRDefault="004C1ADB" w:rsidP="004C1ADB">
      <w:pPr>
        <w:rPr>
          <w:rFonts w:ascii="宋体" w:eastAsia="宋体" w:hAnsi="宋体"/>
          <w:sz w:val="24"/>
          <w:szCs w:val="28"/>
        </w:rPr>
      </w:pPr>
      <w:r w:rsidRPr="00022FCE">
        <w:rPr>
          <w:rFonts w:ascii="宋体" w:eastAsia="宋体" w:hAnsi="宋体" w:hint="eastAsia"/>
          <w:sz w:val="24"/>
          <w:szCs w:val="28"/>
        </w:rPr>
        <w:t>参考文献：</w:t>
      </w:r>
    </w:p>
    <w:p w14:paraId="4DD6374C" w14:textId="2619CE13" w:rsidR="004C1ADB" w:rsidRPr="00022FCE" w:rsidRDefault="004C1ADB" w:rsidP="004C1ADB">
      <w:pPr>
        <w:rPr>
          <w:rFonts w:ascii="宋体" w:eastAsia="宋体" w:hAnsi="宋体"/>
          <w:sz w:val="24"/>
          <w:szCs w:val="28"/>
        </w:rPr>
      </w:pPr>
      <w:r w:rsidRPr="00022FCE">
        <w:rPr>
          <w:rFonts w:ascii="宋体" w:eastAsia="宋体" w:hAnsi="宋体"/>
          <w:sz w:val="24"/>
          <w:szCs w:val="28"/>
        </w:rPr>
        <w:t>[1]文欢,陈丽芳.基于物联网的智能物流供应链管理应用研究[J].商业经济研究,2023(22):105-108.</w:t>
      </w:r>
    </w:p>
    <w:p w14:paraId="0544F416" w14:textId="77777777" w:rsidR="004C1ADB" w:rsidRDefault="004C1ADB">
      <w:pPr>
        <w:widowControl/>
        <w:jc w:val="left"/>
        <w:rPr>
          <w:rFonts w:ascii="宋体" w:eastAsia="宋体" w:hAnsi="宋体"/>
          <w:sz w:val="24"/>
          <w:szCs w:val="28"/>
        </w:rPr>
      </w:pPr>
      <w:r>
        <w:rPr>
          <w:rFonts w:ascii="宋体" w:eastAsia="宋体" w:hAnsi="宋体"/>
          <w:sz w:val="24"/>
          <w:szCs w:val="28"/>
        </w:rPr>
        <w:br w:type="page"/>
      </w:r>
    </w:p>
    <w:p w14:paraId="070035DB" w14:textId="0F4C82DC" w:rsidR="004C1ADB" w:rsidRPr="00326E68" w:rsidRDefault="004C1ADB" w:rsidP="004C1ADB">
      <w:pPr>
        <w:ind w:firstLineChars="200" w:firstLine="480"/>
        <w:jc w:val="center"/>
        <w:rPr>
          <w:rFonts w:ascii="宋体" w:eastAsia="宋体" w:hAnsi="宋体"/>
          <w:sz w:val="24"/>
          <w:szCs w:val="28"/>
        </w:rPr>
      </w:pPr>
      <w:r w:rsidRPr="00326E68">
        <w:rPr>
          <w:rFonts w:ascii="宋体" w:eastAsia="宋体" w:hAnsi="宋体" w:hint="eastAsia"/>
          <w:sz w:val="24"/>
          <w:szCs w:val="28"/>
        </w:rPr>
        <w:lastRenderedPageBreak/>
        <w:t>生鲜电商的物流配送</w:t>
      </w:r>
    </w:p>
    <w:p w14:paraId="2E1EBF38"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hint="eastAsia"/>
          <w:sz w:val="24"/>
          <w:szCs w:val="28"/>
        </w:rPr>
        <w:t>对于电商而言，物流是影响生鲜食品走出国门的主要因素。冷链物流与传统概念中的物流有着本质上区别，其不仅要求物流体系的配套基础设施完善，同时也对运输速度提出了更高的要求。但不可否认的是，随着国际市场对于我国生鲜食品的需求量持续增加，跨境冷链物流后续将成为国际物流行业的主要发展方向。</w:t>
      </w:r>
    </w:p>
    <w:p w14:paraId="6C9A84B5" w14:textId="77777777" w:rsidR="004C1ADB" w:rsidRPr="00326E68" w:rsidRDefault="004C1ADB" w:rsidP="004C1ADB">
      <w:pPr>
        <w:rPr>
          <w:rFonts w:ascii="宋体" w:eastAsia="宋体" w:hAnsi="宋体"/>
          <w:sz w:val="24"/>
          <w:szCs w:val="28"/>
        </w:rPr>
      </w:pPr>
      <w:r w:rsidRPr="00326E68">
        <w:rPr>
          <w:rFonts w:ascii="宋体" w:eastAsia="宋体" w:hAnsi="宋体" w:hint="eastAsia"/>
          <w:sz w:val="24"/>
          <w:szCs w:val="28"/>
        </w:rPr>
        <w:t>一、跨境电商生鲜食品冷链物流主要存在以下几个问题：</w:t>
      </w:r>
    </w:p>
    <w:p w14:paraId="7EE20AE3"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1.物流成本较高</w:t>
      </w:r>
    </w:p>
    <w:p w14:paraId="40C89F79"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对于跨境冷链物流而言，速度问题是目前急需解决的主要问题。由于整个物流体系需要跨境实现，这也意味着生鲜食品在运输、存储和管理等多方面均要面临一定的问题，且复杂程度远比国内冷链物流更高，在基础成本相对较高的基础上，想要进一步保证运输速度，则意味着需要投入更多的运输成本。</w:t>
      </w:r>
      <w:r w:rsidRPr="00326E68">
        <w:rPr>
          <w:rFonts w:ascii="宋体" w:eastAsia="宋体" w:hAnsi="宋体" w:hint="eastAsia"/>
          <w:sz w:val="24"/>
          <w:szCs w:val="28"/>
        </w:rPr>
        <w:t>。</w:t>
      </w:r>
    </w:p>
    <w:p w14:paraId="6B9ACC48"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2.退换</w:t>
      </w:r>
      <w:proofErr w:type="gramStart"/>
      <w:r w:rsidRPr="00326E68">
        <w:rPr>
          <w:rFonts w:ascii="宋体" w:eastAsia="宋体" w:hAnsi="宋体"/>
          <w:sz w:val="24"/>
          <w:szCs w:val="28"/>
        </w:rPr>
        <w:t>货程序</w:t>
      </w:r>
      <w:proofErr w:type="gramEnd"/>
      <w:r w:rsidRPr="00326E68">
        <w:rPr>
          <w:rFonts w:ascii="宋体" w:eastAsia="宋体" w:hAnsi="宋体"/>
          <w:sz w:val="24"/>
          <w:szCs w:val="28"/>
        </w:rPr>
        <w:t>繁琐</w:t>
      </w:r>
    </w:p>
    <w:p w14:paraId="2C9BD281"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跨境电商与</w:t>
      </w:r>
      <w:proofErr w:type="gramStart"/>
      <w:r w:rsidRPr="00326E68">
        <w:rPr>
          <w:rFonts w:ascii="宋体" w:eastAsia="宋体" w:hAnsi="宋体"/>
          <w:sz w:val="24"/>
          <w:szCs w:val="28"/>
        </w:rPr>
        <w:t>国内电</w:t>
      </w:r>
      <w:proofErr w:type="gramEnd"/>
      <w:r w:rsidRPr="00326E68">
        <w:rPr>
          <w:rFonts w:ascii="宋体" w:eastAsia="宋体" w:hAnsi="宋体"/>
          <w:sz w:val="24"/>
          <w:szCs w:val="28"/>
        </w:rPr>
        <w:t>商之间的区别在于退换货的流程和效率方面，由于跨境电商的退换</w:t>
      </w:r>
      <w:proofErr w:type="gramStart"/>
      <w:r w:rsidRPr="00326E68">
        <w:rPr>
          <w:rFonts w:ascii="宋体" w:eastAsia="宋体" w:hAnsi="宋体"/>
          <w:sz w:val="24"/>
          <w:szCs w:val="28"/>
        </w:rPr>
        <w:t>货需要</w:t>
      </w:r>
      <w:proofErr w:type="gramEnd"/>
      <w:r w:rsidRPr="00326E68">
        <w:rPr>
          <w:rFonts w:ascii="宋体" w:eastAsia="宋体" w:hAnsi="宋体"/>
          <w:sz w:val="24"/>
          <w:szCs w:val="28"/>
        </w:rPr>
        <w:t>通过国内外物流、平台等多个环节，导致退换货的程序相对较为繁琐。生鲜食品本身具有明确的保质期，而跨境电商的物流运输时间本身就长，运输过程中极易出现产品变质损坏的情况。而消费者在购买生鲜食品时往往是通过第三方平台，平台方面并不承担生鲜食品的损坏责任，这也意味着平台无法提供退换货的渠道。</w:t>
      </w:r>
    </w:p>
    <w:p w14:paraId="70E76B83"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3.冷链基础设施不完善</w:t>
      </w:r>
    </w:p>
    <w:p w14:paraId="791479D2"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冷链基础设施是限制跨境电</w:t>
      </w:r>
      <w:proofErr w:type="gramStart"/>
      <w:r w:rsidRPr="00326E68">
        <w:rPr>
          <w:rFonts w:ascii="宋体" w:eastAsia="宋体" w:hAnsi="宋体"/>
          <w:sz w:val="24"/>
          <w:szCs w:val="28"/>
        </w:rPr>
        <w:t>商运输</w:t>
      </w:r>
      <w:proofErr w:type="gramEnd"/>
      <w:r w:rsidRPr="00326E68">
        <w:rPr>
          <w:rFonts w:ascii="宋体" w:eastAsia="宋体" w:hAnsi="宋体"/>
          <w:sz w:val="24"/>
          <w:szCs w:val="28"/>
        </w:rPr>
        <w:t>生鲜食品的主要影响因素。这主要是因为在整个贸易过程中，生鲜食品的运输涉及到了国际间的运输、仓储、拣选和配送环节，这对于整个物流体系的先进性与合理性提出了更高的要求，同时也对物流管理平台的支撑能力提出了要求。</w:t>
      </w:r>
    </w:p>
    <w:p w14:paraId="21926999"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4.冷链物流信息化水平低</w:t>
      </w:r>
    </w:p>
    <w:p w14:paraId="08E9D340"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对干冷链物流而言，各个国家之间的冷链物流运输体系建设存在明显的</w:t>
      </w:r>
      <w:r w:rsidRPr="00326E68">
        <w:rPr>
          <w:rFonts w:ascii="宋体" w:eastAsia="宋体" w:hAnsi="宋体" w:hint="eastAsia"/>
          <w:sz w:val="24"/>
          <w:szCs w:val="28"/>
        </w:rPr>
        <w:t>差异</w:t>
      </w:r>
      <w:r w:rsidRPr="00326E68">
        <w:rPr>
          <w:rFonts w:ascii="宋体" w:eastAsia="宋体" w:hAnsi="宋体"/>
          <w:sz w:val="24"/>
          <w:szCs w:val="28"/>
        </w:rPr>
        <w:t>性，大部分国家都无法达到我国冷链物流的信息化程度，这也导致信息化技术在整个运输过程中的应用较少，且应用层次较低，具体表现为消费者无法通过购物平台及时获取生鲜食品的运输信息，甚至无法了解到生鲜食品处于哪个运输阶段。</w:t>
      </w:r>
    </w:p>
    <w:p w14:paraId="0D59E85D" w14:textId="77777777" w:rsidR="004C1ADB" w:rsidRPr="00326E68" w:rsidRDefault="004C1ADB" w:rsidP="004C1ADB">
      <w:pPr>
        <w:rPr>
          <w:rFonts w:ascii="宋体" w:eastAsia="宋体" w:hAnsi="宋体"/>
          <w:sz w:val="24"/>
          <w:szCs w:val="28"/>
        </w:rPr>
      </w:pPr>
      <w:r w:rsidRPr="00326E68">
        <w:rPr>
          <w:rFonts w:ascii="宋体" w:eastAsia="宋体" w:hAnsi="宋体" w:hint="eastAsia"/>
          <w:sz w:val="24"/>
          <w:szCs w:val="28"/>
        </w:rPr>
        <w:t>二、跨境电商生鲜食品冷链物流优化策略：</w:t>
      </w:r>
    </w:p>
    <w:p w14:paraId="4D33EE68"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1.加强资源整合，构建一体化平台</w:t>
      </w:r>
    </w:p>
    <w:p w14:paraId="5C4DF594"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hint="eastAsia"/>
          <w:sz w:val="24"/>
          <w:szCs w:val="28"/>
        </w:rPr>
        <w:t>通过跨境冷链物流运输生鲜食品的过程中，物流平台彼此独立，无法实现信息互通和兼容是限制其发展的一项关键因素，而构建一体化平台则能够有效强化跨境冷链物流的信息化程度。一体化平台的构建可以大幅度提升信息化技术的应里程度，实现</w:t>
      </w:r>
      <w:proofErr w:type="gramStart"/>
      <w:r w:rsidRPr="00326E68">
        <w:rPr>
          <w:rFonts w:ascii="宋体" w:eastAsia="宋体" w:hAnsi="宋体" w:hint="eastAsia"/>
          <w:sz w:val="24"/>
          <w:szCs w:val="28"/>
        </w:rPr>
        <w:t>跨境冷鞋物流</w:t>
      </w:r>
      <w:proofErr w:type="gramEnd"/>
      <w:r w:rsidRPr="00326E68">
        <w:rPr>
          <w:rFonts w:ascii="宋体" w:eastAsia="宋体" w:hAnsi="宋体" w:hint="eastAsia"/>
          <w:sz w:val="24"/>
          <w:szCs w:val="28"/>
        </w:rPr>
        <w:t>的信息化发展，而整个通关过程也将更加简洁、快捷。现阶段，跨境冷链物流平台多以</w:t>
      </w:r>
      <w:r w:rsidRPr="00326E68">
        <w:rPr>
          <w:rFonts w:ascii="宋体" w:eastAsia="宋体" w:hAnsi="宋体"/>
          <w:sz w:val="24"/>
          <w:szCs w:val="28"/>
        </w:rPr>
        <w:t>B2B模式，</w:t>
      </w:r>
      <w:r w:rsidRPr="00326E68">
        <w:rPr>
          <w:rFonts w:ascii="宋体" w:eastAsia="宋体" w:hAnsi="宋体" w:hint="eastAsia"/>
          <w:sz w:val="24"/>
          <w:szCs w:val="28"/>
        </w:rPr>
        <w:t>后续随着一体化建设力度的不断加强，应当向着</w:t>
      </w:r>
      <w:r w:rsidRPr="00326E68">
        <w:rPr>
          <w:rFonts w:ascii="宋体" w:eastAsia="宋体" w:hAnsi="宋体"/>
          <w:sz w:val="24"/>
          <w:szCs w:val="28"/>
        </w:rPr>
        <w:t>B2B2C的方向发展。对于平台方而言，其可以通过设置会员制度来为跨境电商企业提供增值服各，同时也要与</w:t>
      </w:r>
      <w:proofErr w:type="gramStart"/>
      <w:r w:rsidRPr="00326E68">
        <w:rPr>
          <w:rFonts w:ascii="宋体" w:eastAsia="宋体" w:hAnsi="宋体"/>
          <w:sz w:val="24"/>
          <w:szCs w:val="28"/>
        </w:rPr>
        <w:t>第三方电子商</w:t>
      </w:r>
      <w:proofErr w:type="gramEnd"/>
      <w:r w:rsidRPr="00326E68">
        <w:rPr>
          <w:rFonts w:ascii="宋体" w:eastAsia="宋体" w:hAnsi="宋体"/>
          <w:sz w:val="24"/>
          <w:szCs w:val="28"/>
        </w:rPr>
        <w:t>冬平台构建长期性的合作关系，一体化平台的构建需要多方加强合作，尤其是打通电子政务平台与跨境冷链物流平台最为关键</w:t>
      </w:r>
      <w:r w:rsidRPr="00326E68">
        <w:rPr>
          <w:rFonts w:ascii="宋体" w:eastAsia="宋体" w:hAnsi="宋体" w:hint="eastAsia"/>
          <w:sz w:val="24"/>
          <w:szCs w:val="28"/>
        </w:rPr>
        <w:t>。</w:t>
      </w:r>
    </w:p>
    <w:p w14:paraId="35D31AE3"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2.加强冷链基础设施建设，建立海外仓储</w:t>
      </w:r>
    </w:p>
    <w:p w14:paraId="7EBB546C"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hint="eastAsia"/>
          <w:sz w:val="24"/>
          <w:szCs w:val="28"/>
        </w:rPr>
        <w:t>对</w:t>
      </w:r>
      <w:proofErr w:type="gramStart"/>
      <w:r w:rsidRPr="00326E68">
        <w:rPr>
          <w:rFonts w:ascii="宋体" w:eastAsia="宋体" w:hAnsi="宋体" w:hint="eastAsia"/>
          <w:sz w:val="24"/>
          <w:szCs w:val="28"/>
        </w:rPr>
        <w:t>干陪墙</w:t>
      </w:r>
      <w:proofErr w:type="gramEnd"/>
      <w:r w:rsidRPr="00326E68">
        <w:rPr>
          <w:rFonts w:ascii="宋体" w:eastAsia="宋体" w:hAnsi="宋体" w:hint="eastAsia"/>
          <w:sz w:val="24"/>
          <w:szCs w:val="28"/>
        </w:rPr>
        <w:t>冷链物流而言，冷能物流基础设施的完善程度将直接影响到整个物流体系的运行可靠性，越完善的基础设施则高</w:t>
      </w:r>
      <w:proofErr w:type="gramStart"/>
      <w:r w:rsidRPr="00326E68">
        <w:rPr>
          <w:rFonts w:ascii="宋体" w:eastAsia="宋体" w:hAnsi="宋体" w:hint="eastAsia"/>
          <w:sz w:val="24"/>
          <w:szCs w:val="28"/>
        </w:rPr>
        <w:t>味着</w:t>
      </w:r>
      <w:proofErr w:type="gramEnd"/>
      <w:r w:rsidRPr="00326E68">
        <w:rPr>
          <w:rFonts w:ascii="宋体" w:eastAsia="宋体" w:hAnsi="宋体" w:hint="eastAsia"/>
          <w:sz w:val="24"/>
          <w:szCs w:val="28"/>
        </w:rPr>
        <w:t>牛鲜食品在运输过程中可以始终保持最佳的温度状态，从而减少生鲜食品出现变质、损坏的概率。建设</w:t>
      </w:r>
      <w:proofErr w:type="gramStart"/>
      <w:r w:rsidRPr="00326E68">
        <w:rPr>
          <w:rFonts w:ascii="宋体" w:eastAsia="宋体" w:hAnsi="宋体" w:hint="eastAsia"/>
          <w:sz w:val="24"/>
          <w:szCs w:val="28"/>
        </w:rPr>
        <w:t>外海合储也是</w:t>
      </w:r>
      <w:proofErr w:type="gramEnd"/>
      <w:r w:rsidRPr="00326E68">
        <w:rPr>
          <w:rFonts w:ascii="宋体" w:eastAsia="宋体" w:hAnsi="宋体" w:hint="eastAsia"/>
          <w:sz w:val="24"/>
          <w:szCs w:val="28"/>
        </w:rPr>
        <w:t>优化冷链物流体系的一个关键环节、中干海分仓储的建设成本、运行成本</w:t>
      </w:r>
      <w:r w:rsidRPr="00326E68">
        <w:rPr>
          <w:rFonts w:ascii="宋体" w:eastAsia="宋体" w:hAnsi="宋体" w:hint="eastAsia"/>
          <w:sz w:val="24"/>
          <w:szCs w:val="28"/>
        </w:rPr>
        <w:lastRenderedPageBreak/>
        <w:t>较高，建设之前应当做好目标国家市场的调研分析，判断目标国家对于我国生鲜食品的实际需求量，然后根据市场需求提前运输生鲜食品至海外仓储，最后再通过海外仓储实现货物分栋以及配送。整体来看，海外仓储的建设具有较大的优势，可以在控制物流成本、提高运输效率、增加消费者满意度和生鲜食品销量方面</w:t>
      </w:r>
      <w:proofErr w:type="gramStart"/>
      <w:r w:rsidRPr="00326E68">
        <w:rPr>
          <w:rFonts w:ascii="宋体" w:eastAsia="宋体" w:hAnsi="宋体" w:hint="eastAsia"/>
          <w:sz w:val="24"/>
          <w:szCs w:val="28"/>
        </w:rPr>
        <w:t>作出</w:t>
      </w:r>
      <w:proofErr w:type="gramEnd"/>
      <w:r w:rsidRPr="00326E68">
        <w:rPr>
          <w:rFonts w:ascii="宋体" w:eastAsia="宋体" w:hAnsi="宋体" w:hint="eastAsia"/>
          <w:sz w:val="24"/>
          <w:szCs w:val="28"/>
        </w:rPr>
        <w:t>一定的贡献。</w:t>
      </w:r>
    </w:p>
    <w:p w14:paraId="73A2AAE4"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3.优化协同创新模式，完善跨境冷链物流体系</w:t>
      </w:r>
    </w:p>
    <w:p w14:paraId="4282F02D"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长期以来，跨境电商与跨境物流之间的关系是相互独立的合作关系，而二者的协同发展已经呈现出了大势所趋</w:t>
      </w:r>
      <w:r w:rsidRPr="00326E68">
        <w:rPr>
          <w:rFonts w:ascii="宋体" w:eastAsia="宋体" w:hAnsi="宋体" w:hint="eastAsia"/>
          <w:sz w:val="24"/>
          <w:szCs w:val="28"/>
        </w:rPr>
        <w:t>，</w:t>
      </w:r>
      <w:r w:rsidRPr="00326E68">
        <w:rPr>
          <w:rFonts w:ascii="宋体" w:eastAsia="宋体" w:hAnsi="宋体"/>
          <w:sz w:val="24"/>
          <w:szCs w:val="28"/>
        </w:rPr>
        <w:t>这不仅有利于进一步扩展电子商务市场，同时也能够起到减少物流运输时间、提高运输效率、降低运输成本的目的。跨境电商与跨境物流之间的协同创新并不是</w:t>
      </w:r>
      <w:r w:rsidRPr="00326E68">
        <w:rPr>
          <w:rFonts w:ascii="宋体" w:eastAsia="宋体" w:hAnsi="宋体" w:hint="eastAsia"/>
          <w:sz w:val="24"/>
          <w:szCs w:val="28"/>
        </w:rPr>
        <w:t>简单的“</w:t>
      </w:r>
      <w:r w:rsidRPr="00326E68">
        <w:rPr>
          <w:rFonts w:ascii="宋体" w:eastAsia="宋体" w:hAnsi="宋体"/>
          <w:sz w:val="24"/>
          <w:szCs w:val="28"/>
        </w:rPr>
        <w:t>1+1"，而是要追求多国家、多企业之间的多维度、多方位协同创新。</w:t>
      </w:r>
    </w:p>
    <w:p w14:paraId="3444D839"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4.加强冷链物流信息化建设，培养信息化人才</w:t>
      </w:r>
    </w:p>
    <w:p w14:paraId="5027CF6F"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hint="eastAsia"/>
          <w:sz w:val="24"/>
          <w:szCs w:val="28"/>
        </w:rPr>
        <w:t>信息化程度不足是限制跨境冷链物流体系快速发展的关键因素，在整个跨境冷链物流体系当中，信息化技术应用较少、信息化人才缺口较大是种常态化现象。一方面，需要进一步加大信息化技术在</w:t>
      </w:r>
      <w:proofErr w:type="gramStart"/>
      <w:r w:rsidRPr="00326E68">
        <w:rPr>
          <w:rFonts w:ascii="宋体" w:eastAsia="宋体" w:hAnsi="宋体" w:hint="eastAsia"/>
          <w:sz w:val="24"/>
          <w:szCs w:val="28"/>
        </w:rPr>
        <w:t>整入物流</w:t>
      </w:r>
      <w:proofErr w:type="gramEnd"/>
      <w:r w:rsidRPr="00326E68">
        <w:rPr>
          <w:rFonts w:ascii="宋体" w:eastAsia="宋体" w:hAnsi="宋体" w:hint="eastAsia"/>
          <w:sz w:val="24"/>
          <w:szCs w:val="28"/>
        </w:rPr>
        <w:t>体系中的应用，依靠信息化技术的天然优势提升物流体系的运行效率。同时为消费者提供精准的信息服务。另一方面，针对信息化人才缺口大的问题，则需要由政、企、校三方建立良好的合作关系。由地方政府牵头，跨境电商企业或物流企业提出人才培养需求，提供人才实习场所，学校方面则根据跨境冷链体系的实际需求进行针对性的人才培养，确保所培养出的信息化人才能够适应跨境冷链物流体系的用人需求，保证信息化人才供给充足。</w:t>
      </w:r>
    </w:p>
    <w:p w14:paraId="224DAF2A"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5.加强跨境冷链物流“两化”发展</w:t>
      </w:r>
    </w:p>
    <w:p w14:paraId="1945AFEF"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hint="eastAsia"/>
          <w:sz w:val="24"/>
          <w:szCs w:val="28"/>
        </w:rPr>
        <w:t>跨境冷链物流“两化</w:t>
      </w:r>
      <w:r w:rsidRPr="00326E68">
        <w:rPr>
          <w:rFonts w:ascii="宋体" w:eastAsia="宋体" w:hAnsi="宋体"/>
          <w:sz w:val="24"/>
          <w:szCs w:val="28"/>
        </w:rPr>
        <w:t>"发展指的是标准化与专业化</w:t>
      </w:r>
      <w:r w:rsidRPr="00326E68">
        <w:rPr>
          <w:rFonts w:ascii="宋体" w:eastAsia="宋体" w:hAnsi="宋体" w:hint="eastAsia"/>
          <w:sz w:val="24"/>
          <w:szCs w:val="28"/>
        </w:rPr>
        <w:t>。</w:t>
      </w:r>
      <w:r w:rsidRPr="00326E68">
        <w:rPr>
          <w:rFonts w:ascii="宋体" w:eastAsia="宋体" w:hAnsi="宋体"/>
          <w:sz w:val="24"/>
          <w:szCs w:val="28"/>
        </w:rPr>
        <w:t>标准化方面需要</w:t>
      </w:r>
      <w:r w:rsidRPr="00326E68">
        <w:rPr>
          <w:rFonts w:ascii="宋体" w:eastAsia="宋体" w:hAnsi="宋体" w:hint="eastAsia"/>
          <w:sz w:val="24"/>
          <w:szCs w:val="28"/>
        </w:rPr>
        <w:t>推行</w:t>
      </w:r>
      <w:r w:rsidRPr="00326E68">
        <w:rPr>
          <w:rFonts w:ascii="宋体" w:eastAsia="宋体" w:hAnsi="宋体"/>
          <w:sz w:val="24"/>
          <w:szCs w:val="28"/>
        </w:rPr>
        <w:t>生鲜食品冷链物流技术标准，国家相关部门需要充分考虑</w:t>
      </w:r>
      <w:proofErr w:type="gramStart"/>
      <w:r w:rsidRPr="00326E68">
        <w:rPr>
          <w:rFonts w:ascii="宋体" w:eastAsia="宋体" w:hAnsi="宋体"/>
          <w:sz w:val="24"/>
          <w:szCs w:val="28"/>
        </w:rPr>
        <w:t>陪墙电商背景</w:t>
      </w:r>
      <w:proofErr w:type="gramEnd"/>
      <w:r w:rsidRPr="00326E68">
        <w:rPr>
          <w:rFonts w:ascii="宋体" w:eastAsia="宋体" w:hAnsi="宋体"/>
          <w:sz w:val="24"/>
          <w:szCs w:val="28"/>
        </w:rPr>
        <w:t>下生鲜食品的冷链运输需求，结合实际情况出台相应的技术标准，如能耗与效率标准、冷库环境温度标准、冷藏运输温度控制标准等。生鲜食品冷链物流技术标准的推行，可以实现对整个跨境冷链物流行业的优化与升级，促使物流企业不断规范经验。</w:t>
      </w:r>
      <w:r w:rsidRPr="00326E68">
        <w:rPr>
          <w:rFonts w:ascii="宋体" w:eastAsia="宋体" w:hAnsi="宋体" w:hint="eastAsia"/>
          <w:sz w:val="24"/>
          <w:szCs w:val="28"/>
        </w:rPr>
        <w:t>在专业方面要加强扶持培育跨境冷链物流企业。目前在跨境物流方面，我国呈现出了百花齐放的状态，除了传统的外贸公司、物流企业参与其中，跨境电商平台也构建了属于自己的冷链物流。由于跨境冷链物流的发展时间较短，多数企业缺乏积累，底子嫌贵较薄，尽管在发展过程中得到了地方政府的支持，但后续的业务开展依然需要继续支持。</w:t>
      </w:r>
    </w:p>
    <w:p w14:paraId="217B16DA" w14:textId="77777777" w:rsidR="004C1ADB" w:rsidRPr="00326E68" w:rsidRDefault="004C1ADB" w:rsidP="004C1ADB">
      <w:pPr>
        <w:rPr>
          <w:rFonts w:ascii="宋体" w:eastAsia="宋体" w:hAnsi="宋体"/>
          <w:sz w:val="24"/>
          <w:szCs w:val="28"/>
        </w:rPr>
      </w:pPr>
      <w:r w:rsidRPr="00326E68">
        <w:rPr>
          <w:rFonts w:ascii="宋体" w:eastAsia="宋体" w:hAnsi="宋体" w:hint="eastAsia"/>
          <w:sz w:val="24"/>
          <w:szCs w:val="28"/>
        </w:rPr>
        <w:t>三、优先培育的跨境冷链物流企业应当具备以下几点能力</w:t>
      </w:r>
      <w:r w:rsidRPr="00326E68">
        <w:rPr>
          <w:rFonts w:ascii="宋体" w:eastAsia="宋体" w:hAnsi="宋体"/>
          <w:sz w:val="24"/>
          <w:szCs w:val="28"/>
        </w:rPr>
        <w:t>:</w:t>
      </w:r>
    </w:p>
    <w:p w14:paraId="0A28776D"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一是具有出色的供应</w:t>
      </w:r>
      <w:proofErr w:type="gramStart"/>
      <w:r w:rsidRPr="00326E68">
        <w:rPr>
          <w:rFonts w:ascii="宋体" w:eastAsia="宋体" w:hAnsi="宋体"/>
          <w:sz w:val="24"/>
          <w:szCs w:val="28"/>
        </w:rPr>
        <w:t>链信息</w:t>
      </w:r>
      <w:proofErr w:type="gramEnd"/>
      <w:r w:rsidRPr="00326E68">
        <w:rPr>
          <w:rFonts w:ascii="宋体" w:eastAsia="宋体" w:hAnsi="宋体"/>
          <w:sz w:val="24"/>
          <w:szCs w:val="28"/>
        </w:rPr>
        <w:t>控制能力，能够把握一线的市场信息，从而为控制损耗和交易成本尊定基础。</w:t>
      </w:r>
    </w:p>
    <w:p w14:paraId="4D7A35FD"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二是跨境冷链物流企业的运行状态良好，要始终处工信息透明和可控状态下，从而保证冷链物流服务的综合质量。</w:t>
      </w:r>
    </w:p>
    <w:p w14:paraId="6475F6E3" w14:textId="77777777" w:rsidR="004C1ADB" w:rsidRPr="00326E68" w:rsidRDefault="004C1ADB" w:rsidP="004C1ADB">
      <w:pPr>
        <w:ind w:firstLineChars="200" w:firstLine="480"/>
        <w:rPr>
          <w:rFonts w:ascii="宋体" w:eastAsia="宋体" w:hAnsi="宋体"/>
          <w:sz w:val="24"/>
          <w:szCs w:val="28"/>
        </w:rPr>
      </w:pPr>
      <w:r w:rsidRPr="00326E68">
        <w:rPr>
          <w:rFonts w:ascii="宋体" w:eastAsia="宋体" w:hAnsi="宋体"/>
          <w:sz w:val="24"/>
          <w:szCs w:val="28"/>
        </w:rPr>
        <w:t>三是跨境冷链物流企业要重视品牌化建设，通过在行业内部积累口碑不断开拓市场。</w:t>
      </w:r>
    </w:p>
    <w:p w14:paraId="57709452" w14:textId="730358BC" w:rsidR="004C1ADB" w:rsidRDefault="004C1ADB" w:rsidP="00D64BE7">
      <w:pPr>
        <w:ind w:firstLineChars="200" w:firstLine="480"/>
        <w:rPr>
          <w:rFonts w:ascii="宋体" w:eastAsia="宋体" w:hAnsi="宋体"/>
          <w:sz w:val="24"/>
          <w:szCs w:val="28"/>
        </w:rPr>
      </w:pPr>
      <w:r w:rsidRPr="00326E68">
        <w:rPr>
          <w:rFonts w:ascii="宋体" w:eastAsia="宋体" w:hAnsi="宋体"/>
          <w:sz w:val="24"/>
          <w:szCs w:val="28"/>
        </w:rPr>
        <w:t>四是跨境冷链物流企业要能够将信息准确传达</w:t>
      </w:r>
      <w:proofErr w:type="gramStart"/>
      <w:r w:rsidRPr="00326E68">
        <w:rPr>
          <w:rFonts w:ascii="宋体" w:eastAsia="宋体" w:hAnsi="宋体"/>
          <w:sz w:val="24"/>
          <w:szCs w:val="28"/>
        </w:rPr>
        <w:t>至供应</w:t>
      </w:r>
      <w:proofErr w:type="gramEnd"/>
      <w:r w:rsidRPr="00326E68">
        <w:rPr>
          <w:rFonts w:ascii="宋体" w:eastAsia="宋体" w:hAnsi="宋体"/>
          <w:sz w:val="24"/>
          <w:szCs w:val="28"/>
        </w:rPr>
        <w:t>链的各个节点，为实现订单农业奠定基础。</w:t>
      </w:r>
    </w:p>
    <w:p w14:paraId="5ACAE10D" w14:textId="77777777" w:rsidR="00D64BE7" w:rsidRPr="00326E68" w:rsidRDefault="00D64BE7" w:rsidP="00D64BE7">
      <w:pPr>
        <w:ind w:firstLineChars="200" w:firstLine="480"/>
        <w:rPr>
          <w:rFonts w:ascii="宋体" w:eastAsia="宋体" w:hAnsi="宋体" w:hint="eastAsia"/>
          <w:sz w:val="24"/>
          <w:szCs w:val="28"/>
        </w:rPr>
      </w:pPr>
    </w:p>
    <w:p w14:paraId="725D81D9" w14:textId="01608942" w:rsidR="004C1ADB" w:rsidRPr="00326E68" w:rsidRDefault="004C1ADB" w:rsidP="004C1ADB">
      <w:pPr>
        <w:rPr>
          <w:rFonts w:ascii="宋体" w:eastAsia="宋体" w:hAnsi="宋体"/>
          <w:sz w:val="24"/>
          <w:szCs w:val="28"/>
        </w:rPr>
      </w:pPr>
      <w:r w:rsidRPr="00326E68">
        <w:rPr>
          <w:rFonts w:ascii="宋体" w:eastAsia="宋体" w:hAnsi="宋体" w:hint="eastAsia"/>
          <w:sz w:val="24"/>
          <w:szCs w:val="28"/>
        </w:rPr>
        <w:t>参考文献：</w:t>
      </w:r>
      <w:r w:rsidRPr="00326E68">
        <w:rPr>
          <w:rFonts w:ascii="宋体" w:eastAsia="宋体" w:hAnsi="宋体"/>
          <w:sz w:val="24"/>
          <w:szCs w:val="28"/>
        </w:rPr>
        <w:t>[1]林朝阳.跨境电商生鲜食品冷链物流优化策略探究[J].全国流通经济,2023(20):</w:t>
      </w:r>
      <w:proofErr w:type="gramStart"/>
      <w:r w:rsidRPr="00326E68">
        <w:rPr>
          <w:rFonts w:ascii="宋体" w:eastAsia="宋体" w:hAnsi="宋体"/>
          <w:sz w:val="24"/>
          <w:szCs w:val="28"/>
        </w:rPr>
        <w:t>44-47.DOI:10.16834/j.cnki.issn</w:t>
      </w:r>
      <w:proofErr w:type="gramEnd"/>
      <w:r w:rsidRPr="00326E68">
        <w:rPr>
          <w:rFonts w:ascii="宋体" w:eastAsia="宋体" w:hAnsi="宋体"/>
          <w:sz w:val="24"/>
          <w:szCs w:val="28"/>
        </w:rPr>
        <w:t>1009-5292.2023.20.011.</w:t>
      </w:r>
    </w:p>
    <w:p w14:paraId="1DC5B769" w14:textId="14F6E203" w:rsidR="004C1ADB" w:rsidRPr="00317F8F" w:rsidRDefault="004C1ADB" w:rsidP="004C1ADB">
      <w:pPr>
        <w:widowControl/>
        <w:jc w:val="center"/>
        <w:rPr>
          <w:rFonts w:ascii="宋体" w:eastAsia="宋体" w:hAnsi="宋体"/>
          <w:sz w:val="24"/>
          <w:szCs w:val="28"/>
        </w:rPr>
      </w:pPr>
      <w:r>
        <w:rPr>
          <w:rFonts w:ascii="宋体" w:eastAsia="宋体" w:hAnsi="宋体"/>
          <w:sz w:val="24"/>
          <w:szCs w:val="28"/>
        </w:rPr>
        <w:br w:type="page"/>
      </w:r>
      <w:r w:rsidRPr="00317F8F">
        <w:rPr>
          <w:rFonts w:ascii="宋体" w:eastAsia="宋体" w:hAnsi="宋体" w:hint="eastAsia"/>
          <w:sz w:val="24"/>
          <w:szCs w:val="28"/>
        </w:rPr>
        <w:lastRenderedPageBreak/>
        <w:t>数字贸易推动智慧物流的发展</w:t>
      </w:r>
    </w:p>
    <w:p w14:paraId="451A0811"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在数字贸易的背景下，智慧物流的构建显得尤为重要。智慧物流是一种依托信息技术和</w:t>
      </w:r>
      <w:proofErr w:type="gramStart"/>
      <w:r w:rsidRPr="00317F8F">
        <w:rPr>
          <w:rFonts w:ascii="宋体" w:eastAsia="宋体" w:hAnsi="宋体" w:hint="eastAsia"/>
          <w:sz w:val="24"/>
          <w:szCs w:val="28"/>
        </w:rPr>
        <w:t>物联网</w:t>
      </w:r>
      <w:proofErr w:type="gramEnd"/>
      <w:r w:rsidRPr="00317F8F">
        <w:rPr>
          <w:rFonts w:ascii="宋体" w:eastAsia="宋体" w:hAnsi="宋体" w:hint="eastAsia"/>
          <w:sz w:val="24"/>
          <w:szCs w:val="28"/>
        </w:rPr>
        <w:t>技术，对物流过程进行数字化、网络化、智能化的新型物流形态。在看过相关文献后，我将从以下几个方面探讨如何促进智慧物流的构建。</w:t>
      </w:r>
    </w:p>
    <w:p w14:paraId="12B4549D"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一、加强信息基础设施建设</w:t>
      </w:r>
    </w:p>
    <w:p w14:paraId="2B1EB5BF"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智慧物流需要依托强大的信息基础设施，包括物联网、云计算、大数据、人工智能等技术。因此，政府和企业应该加大对信息基础设施的投入，建设高效、安全、可靠的物流信息平台，提高物流信息的共享和利用率。</w:t>
      </w:r>
    </w:p>
    <w:p w14:paraId="542F2864"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二、推广物流标准化</w:t>
      </w:r>
    </w:p>
    <w:p w14:paraId="302D7386"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物流标准化是智慧物流的基础。通过推广物流标准化，可以降低物流成本，提高物流效率，促进物流信息的互联互通。政府和企业应该共同制定和推广物流标准，包括物流设施、设备、作业流程等方面的标准。</w:t>
      </w:r>
    </w:p>
    <w:p w14:paraId="5AB5A46F"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三、应用物联网技术</w:t>
      </w:r>
    </w:p>
    <w:p w14:paraId="05721E7A"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物联网技术是智慧物流的核心技术之一。通过应用物联网技术，可以实现对物流过程的实时监控和管理，提高物流的透明度和可控性。例如，通过在货物上安装</w:t>
      </w:r>
      <w:r w:rsidRPr="00317F8F">
        <w:rPr>
          <w:rFonts w:ascii="宋体" w:eastAsia="宋体" w:hAnsi="宋体"/>
          <w:sz w:val="24"/>
          <w:szCs w:val="28"/>
        </w:rPr>
        <w:t>RFID标签，可以实现对货物的追踪和管理；通过在车辆上安装GPS定位设备，可以实现对车辆的监控和调度。</w:t>
      </w:r>
    </w:p>
    <w:p w14:paraId="0607F43B"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四、发展智能仓储和配送</w:t>
      </w:r>
    </w:p>
    <w:p w14:paraId="7A3140F7"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智能仓储和配送是智慧物流的重要组成部分。通过应用人工智能技术，可以实现对仓库和配送中心的自动化管理，提高仓储和配送的效率和准确性。例如，通过应用智能仓储系统，可以实现对货物的自动分拣和存储；通过应用智能配送系统，可以实现对货物的自动配送和路径规划。</w:t>
      </w:r>
    </w:p>
    <w:p w14:paraId="4E963326"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五、加强人才培养和技术创新</w:t>
      </w:r>
    </w:p>
    <w:p w14:paraId="7335168A"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智慧物流的发展需要大量的高素质人才和技术创新支持。政府和企业应该加强对人才培养和技术创新的投入，培养更多的物流专业人才和信息技术人才，推动智慧物流技术的不断创新和发展。</w:t>
      </w:r>
    </w:p>
    <w:p w14:paraId="56AE8EE3"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六、加强国际合作和交流</w:t>
      </w:r>
    </w:p>
    <w:p w14:paraId="01AC83E5"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智慧物流的发展是一个全球性的趋势。通过加强国际合作和交流，可以促进不同国家和地区之间的智慧物流发展经验的共享和借鉴，推动全球智慧物流的协同发展。政府和企业应该积极参与国际物流和信息技术领域的合作和交流活动，推动全球智慧物流的共同发展。</w:t>
      </w:r>
    </w:p>
    <w:p w14:paraId="524C8B1B" w14:textId="77777777"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七、注重数据安全和隐私保护</w:t>
      </w:r>
    </w:p>
    <w:p w14:paraId="5D817D60"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在智慧物流的构建过程中，数据安全和隐私保护是一个重要的问题。政府和企业应该加强对数据的保护和管理，建立完善的数据安全管理和隐私保护机制，防止数据的泄露和滥用。同时，也应该加强对用户隐私的保护，确保用户的个人信息不被泄露和滥用。</w:t>
      </w:r>
    </w:p>
    <w:p w14:paraId="4BB3B24D" w14:textId="77777777" w:rsidR="004C1ADB" w:rsidRPr="00317F8F" w:rsidRDefault="004C1ADB" w:rsidP="004C1ADB">
      <w:pPr>
        <w:ind w:firstLineChars="200" w:firstLine="480"/>
        <w:rPr>
          <w:rFonts w:ascii="宋体" w:eastAsia="宋体" w:hAnsi="宋体"/>
          <w:sz w:val="24"/>
          <w:szCs w:val="28"/>
        </w:rPr>
      </w:pPr>
      <w:r w:rsidRPr="00317F8F">
        <w:rPr>
          <w:rFonts w:ascii="宋体" w:eastAsia="宋体" w:hAnsi="宋体" w:hint="eastAsia"/>
          <w:sz w:val="24"/>
          <w:szCs w:val="28"/>
        </w:rPr>
        <w:t>总之，促进智慧物流的构建需要从多个方面入手，包括加强信息基础设施建设、推广物流标准化、应用物联网技术、发展智能仓储和配送、加强人才培养和技术创新、加强国际合作和交流以及注重数据安全和隐私保护等。只有政府和企业共同努力，才能推动智慧物流的快速发展，为数字贸易的繁荣做出贡献。</w:t>
      </w:r>
    </w:p>
    <w:p w14:paraId="7BF8422F" w14:textId="62701849" w:rsidR="004C1ADB" w:rsidRPr="00317F8F" w:rsidRDefault="004C1ADB" w:rsidP="004C1ADB">
      <w:pPr>
        <w:rPr>
          <w:rFonts w:ascii="宋体" w:eastAsia="宋体" w:hAnsi="宋体"/>
          <w:sz w:val="24"/>
          <w:szCs w:val="28"/>
        </w:rPr>
      </w:pPr>
      <w:r w:rsidRPr="00317F8F">
        <w:rPr>
          <w:rFonts w:ascii="宋体" w:eastAsia="宋体" w:hAnsi="宋体" w:hint="eastAsia"/>
          <w:sz w:val="24"/>
          <w:szCs w:val="28"/>
        </w:rPr>
        <w:t>参考文献：</w:t>
      </w:r>
      <w:r w:rsidRPr="00317F8F">
        <w:rPr>
          <w:rFonts w:ascii="宋体" w:eastAsia="宋体" w:hAnsi="宋体"/>
          <w:sz w:val="24"/>
          <w:szCs w:val="28"/>
        </w:rPr>
        <w:t>[1]王蕾.数字贸易背景下智慧物流的应用模式构建与展望[J].产业创新研究,2022(14):18-20.</w:t>
      </w:r>
    </w:p>
    <w:p w14:paraId="6CB2C99F" w14:textId="6B294F25" w:rsidR="004C1ADB" w:rsidRPr="004C1ADB" w:rsidRDefault="004C1ADB" w:rsidP="00D64BE7">
      <w:pPr>
        <w:rPr>
          <w:rFonts w:ascii="宋体" w:eastAsia="宋体" w:hAnsi="宋体" w:hint="eastAsia"/>
          <w:sz w:val="24"/>
          <w:szCs w:val="28"/>
        </w:rPr>
      </w:pPr>
      <w:r w:rsidRPr="00317F8F">
        <w:rPr>
          <w:rFonts w:ascii="宋体" w:eastAsia="宋体" w:hAnsi="宋体"/>
          <w:sz w:val="24"/>
          <w:szCs w:val="28"/>
        </w:rPr>
        <w:t>[2]李柏林.数字贸易背景下智慧物流的应用模式构建与展望[J].</w:t>
      </w:r>
      <w:proofErr w:type="gramStart"/>
      <w:r w:rsidRPr="00317F8F">
        <w:rPr>
          <w:rFonts w:ascii="宋体" w:eastAsia="宋体" w:hAnsi="宋体"/>
          <w:sz w:val="24"/>
          <w:szCs w:val="28"/>
        </w:rPr>
        <w:t>中国商论</w:t>
      </w:r>
      <w:proofErr w:type="gramEnd"/>
      <w:r w:rsidRPr="00317F8F">
        <w:rPr>
          <w:rFonts w:ascii="宋体" w:eastAsia="宋体" w:hAnsi="宋体"/>
          <w:sz w:val="24"/>
          <w:szCs w:val="28"/>
        </w:rPr>
        <w:t>,2021(24):</w:t>
      </w:r>
      <w:proofErr w:type="gramStart"/>
      <w:r w:rsidRPr="00317F8F">
        <w:rPr>
          <w:rFonts w:ascii="宋体" w:eastAsia="宋体" w:hAnsi="宋体"/>
          <w:sz w:val="24"/>
          <w:szCs w:val="28"/>
        </w:rPr>
        <w:t>74-76.DOI:10.19699/j.cnki.issn</w:t>
      </w:r>
      <w:proofErr w:type="gramEnd"/>
      <w:r w:rsidRPr="00317F8F">
        <w:rPr>
          <w:rFonts w:ascii="宋体" w:eastAsia="宋体" w:hAnsi="宋体"/>
          <w:sz w:val="24"/>
          <w:szCs w:val="28"/>
        </w:rPr>
        <w:t>2096-0298.2021.24.074.</w:t>
      </w:r>
    </w:p>
    <w:sectPr w:rsidR="004C1ADB" w:rsidRPr="004C1A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25ED6" w14:textId="77777777" w:rsidR="00721695" w:rsidRDefault="00721695" w:rsidP="004C1ADB">
      <w:r>
        <w:separator/>
      </w:r>
    </w:p>
  </w:endnote>
  <w:endnote w:type="continuationSeparator" w:id="0">
    <w:p w14:paraId="5BABE4F6" w14:textId="77777777" w:rsidR="00721695" w:rsidRDefault="00721695" w:rsidP="004C1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DB4C" w14:textId="77777777" w:rsidR="00721695" w:rsidRDefault="00721695" w:rsidP="004C1ADB">
      <w:r>
        <w:separator/>
      </w:r>
    </w:p>
  </w:footnote>
  <w:footnote w:type="continuationSeparator" w:id="0">
    <w:p w14:paraId="75A1EA69" w14:textId="77777777" w:rsidR="00721695" w:rsidRDefault="00721695" w:rsidP="004C1A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664"/>
    <w:rsid w:val="00214B44"/>
    <w:rsid w:val="00395664"/>
    <w:rsid w:val="004C1ADB"/>
    <w:rsid w:val="00721695"/>
    <w:rsid w:val="00921DF5"/>
    <w:rsid w:val="00973BD2"/>
    <w:rsid w:val="00D57BC4"/>
    <w:rsid w:val="00D64BE7"/>
    <w:rsid w:val="00E21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82029"/>
  <w15:chartTrackingRefBased/>
  <w15:docId w15:val="{4FA69D7E-7CF1-4FDD-AE8D-77C156D4C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21DF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21DF5"/>
    <w:rPr>
      <w:b/>
      <w:bCs/>
      <w:kern w:val="44"/>
      <w:sz w:val="44"/>
      <w:szCs w:val="44"/>
    </w:rPr>
  </w:style>
  <w:style w:type="paragraph" w:styleId="a3">
    <w:name w:val="header"/>
    <w:basedOn w:val="a"/>
    <w:link w:val="a4"/>
    <w:uiPriority w:val="99"/>
    <w:unhideWhenUsed/>
    <w:rsid w:val="004C1ADB"/>
    <w:pPr>
      <w:tabs>
        <w:tab w:val="center" w:pos="4153"/>
        <w:tab w:val="right" w:pos="8306"/>
      </w:tabs>
      <w:snapToGrid w:val="0"/>
      <w:jc w:val="center"/>
    </w:pPr>
    <w:rPr>
      <w:sz w:val="18"/>
      <w:szCs w:val="18"/>
    </w:rPr>
  </w:style>
  <w:style w:type="character" w:customStyle="1" w:styleId="a4">
    <w:name w:val="页眉 字符"/>
    <w:basedOn w:val="a0"/>
    <w:link w:val="a3"/>
    <w:uiPriority w:val="99"/>
    <w:rsid w:val="004C1ADB"/>
    <w:rPr>
      <w:sz w:val="18"/>
      <w:szCs w:val="18"/>
    </w:rPr>
  </w:style>
  <w:style w:type="paragraph" w:styleId="a5">
    <w:name w:val="footer"/>
    <w:basedOn w:val="a"/>
    <w:link w:val="a6"/>
    <w:uiPriority w:val="99"/>
    <w:unhideWhenUsed/>
    <w:rsid w:val="004C1ADB"/>
    <w:pPr>
      <w:tabs>
        <w:tab w:val="center" w:pos="4153"/>
        <w:tab w:val="right" w:pos="8306"/>
      </w:tabs>
      <w:snapToGrid w:val="0"/>
      <w:jc w:val="left"/>
    </w:pPr>
    <w:rPr>
      <w:sz w:val="18"/>
      <w:szCs w:val="18"/>
    </w:rPr>
  </w:style>
  <w:style w:type="character" w:customStyle="1" w:styleId="a6">
    <w:name w:val="页脚 字符"/>
    <w:basedOn w:val="a0"/>
    <w:link w:val="a5"/>
    <w:uiPriority w:val="99"/>
    <w:rsid w:val="004C1A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D652A-CF71-4B89-9C5C-AA857173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1354</Words>
  <Characters>7723</Characters>
  <Application>Microsoft Office Word</Application>
  <DocSecurity>0</DocSecurity>
  <Lines>64</Lines>
  <Paragraphs>18</Paragraphs>
  <ScaleCrop>false</ScaleCrop>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 Yang</dc:creator>
  <cp:keywords/>
  <dc:description/>
  <cp:lastModifiedBy>Min Yang</cp:lastModifiedBy>
  <cp:revision>4</cp:revision>
  <dcterms:created xsi:type="dcterms:W3CDTF">2023-12-03T15:42:00Z</dcterms:created>
  <dcterms:modified xsi:type="dcterms:W3CDTF">2023-12-21T16:11:00Z</dcterms:modified>
</cp:coreProperties>
</file>