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155AD2" w14:textId="77777777" w:rsidR="00851027" w:rsidRPr="00893654" w:rsidRDefault="00851027" w:rsidP="00851027">
      <w:pPr>
        <w:pStyle w:val="1"/>
        <w:spacing w:before="0" w:after="0" w:line="360" w:lineRule="auto"/>
        <w:jc w:val="center"/>
        <w:rPr>
          <w:rFonts w:hint="eastAsia"/>
          <w:sz w:val="28"/>
          <w:szCs w:val="28"/>
        </w:rPr>
      </w:pPr>
      <w:bookmarkStart w:id="0" w:name="_Toc292547783"/>
      <w:r w:rsidRPr="00893654">
        <w:rPr>
          <w:rFonts w:hint="eastAsia"/>
          <w:sz w:val="28"/>
          <w:szCs w:val="28"/>
        </w:rPr>
        <w:t>案例九：</w:t>
      </w:r>
      <w:r w:rsidRPr="00893654">
        <w:rPr>
          <w:sz w:val="28"/>
          <w:szCs w:val="28"/>
        </w:rPr>
        <w:t>美的</w:t>
      </w:r>
      <w:proofErr w:type="gramStart"/>
      <w:r w:rsidRPr="00893654">
        <w:rPr>
          <w:sz w:val="28"/>
          <w:szCs w:val="28"/>
        </w:rPr>
        <w:t>的</w:t>
      </w:r>
      <w:proofErr w:type="gramEnd"/>
      <w:r w:rsidRPr="00893654">
        <w:rPr>
          <w:sz w:val="28"/>
          <w:szCs w:val="28"/>
        </w:rPr>
        <w:t>供应</w:t>
      </w:r>
      <w:proofErr w:type="gramStart"/>
      <w:r w:rsidRPr="00893654">
        <w:rPr>
          <w:sz w:val="28"/>
          <w:szCs w:val="28"/>
        </w:rPr>
        <w:t>商管理</w:t>
      </w:r>
      <w:proofErr w:type="gramEnd"/>
      <w:r w:rsidRPr="00893654">
        <w:rPr>
          <w:sz w:val="28"/>
          <w:szCs w:val="28"/>
        </w:rPr>
        <w:t>库存</w:t>
      </w:r>
      <w:bookmarkEnd w:id="0"/>
    </w:p>
    <w:p w14:paraId="3349E33C" w14:textId="77777777" w:rsidR="00851027" w:rsidRPr="005469EC" w:rsidRDefault="00851027" w:rsidP="00851027">
      <w:pPr>
        <w:widowControl/>
        <w:spacing w:line="400" w:lineRule="exact"/>
        <w:ind w:firstLineChars="200" w:firstLine="420"/>
        <w:jc w:val="left"/>
        <w:rPr>
          <w:rFonts w:ascii="宋体" w:hAnsi="宋体" w:cs="宋体"/>
          <w:kern w:val="0"/>
          <w:szCs w:val="21"/>
        </w:rPr>
      </w:pPr>
      <w:r w:rsidRPr="005469EC">
        <w:rPr>
          <w:rFonts w:ascii="宋体" w:hAnsi="宋体" w:cs="宋体"/>
          <w:kern w:val="0"/>
          <w:szCs w:val="21"/>
        </w:rPr>
        <w:t>价格大战、库存灾难、产能过剩、利润滑坡——过度竞争压力之下，</w:t>
      </w:r>
      <w:r w:rsidRPr="005469EC">
        <w:rPr>
          <w:rFonts w:ascii="宋体" w:hAnsi="宋体" w:cs="宋体" w:hint="eastAsia"/>
          <w:kern w:val="0"/>
          <w:szCs w:val="21"/>
        </w:rPr>
        <w:t>将</w:t>
      </w:r>
      <w:r w:rsidRPr="005469EC">
        <w:rPr>
          <w:rFonts w:ascii="宋体" w:hAnsi="宋体" w:cs="宋体"/>
          <w:kern w:val="0"/>
          <w:szCs w:val="21"/>
        </w:rPr>
        <w:t>进行产品和市场创新外，挤压成本成为众多空调</w:t>
      </w:r>
      <w:r w:rsidRPr="005469EC">
        <w:rPr>
          <w:rFonts w:ascii="宋体" w:hAnsi="宋体" w:cs="宋体" w:hint="eastAsia"/>
          <w:kern w:val="0"/>
          <w:szCs w:val="21"/>
        </w:rPr>
        <w:t>厂</w:t>
      </w:r>
      <w:r w:rsidRPr="005469EC">
        <w:rPr>
          <w:rFonts w:ascii="宋体" w:hAnsi="宋体" w:cs="宋体"/>
          <w:kern w:val="0"/>
          <w:szCs w:val="21"/>
        </w:rPr>
        <w:t xml:space="preserve">商舍此无它的存活之道。 </w:t>
      </w:r>
    </w:p>
    <w:p w14:paraId="349F506F" w14:textId="77777777" w:rsidR="00851027" w:rsidRPr="005469EC" w:rsidRDefault="00851027" w:rsidP="00851027">
      <w:pPr>
        <w:widowControl/>
        <w:spacing w:line="400" w:lineRule="exact"/>
        <w:ind w:firstLineChars="200" w:firstLine="420"/>
        <w:jc w:val="left"/>
        <w:rPr>
          <w:rFonts w:ascii="宋体" w:hAnsi="宋体" w:cs="宋体"/>
          <w:kern w:val="0"/>
          <w:szCs w:val="21"/>
        </w:rPr>
      </w:pPr>
      <w:r w:rsidRPr="005469EC">
        <w:rPr>
          <w:rFonts w:ascii="宋体" w:hAnsi="宋体" w:cs="宋体"/>
          <w:kern w:val="0"/>
          <w:szCs w:val="21"/>
        </w:rPr>
        <w:t>阴晴无定的四月，历来是空调市场战云密布的季节。“价格战”正在成为所有厂家话题中的热点。</w:t>
      </w:r>
    </w:p>
    <w:p w14:paraId="5EDD91C8" w14:textId="77777777" w:rsidR="00851027" w:rsidRPr="005469EC" w:rsidRDefault="00851027" w:rsidP="00851027">
      <w:pPr>
        <w:widowControl/>
        <w:spacing w:line="400" w:lineRule="exact"/>
        <w:ind w:firstLineChars="200" w:firstLine="420"/>
        <w:jc w:val="left"/>
        <w:rPr>
          <w:rFonts w:ascii="宋体" w:hAnsi="宋体" w:cs="宋体"/>
          <w:kern w:val="0"/>
          <w:szCs w:val="21"/>
        </w:rPr>
      </w:pPr>
      <w:r w:rsidRPr="005469EC">
        <w:rPr>
          <w:rFonts w:ascii="宋体" w:hAnsi="宋体" w:cs="宋体"/>
          <w:kern w:val="0"/>
          <w:szCs w:val="21"/>
        </w:rPr>
        <w:t>一线品牌美的悄然出手，其出招却直指终端代理商——在广东地区，美的近期正在悄悄地为终端经销商</w:t>
      </w:r>
      <w:proofErr w:type="gramStart"/>
      <w:r w:rsidRPr="005469EC">
        <w:rPr>
          <w:rFonts w:ascii="宋体" w:hAnsi="宋体" w:cs="宋体"/>
          <w:kern w:val="0"/>
          <w:szCs w:val="21"/>
        </w:rPr>
        <w:t>安装金</w:t>
      </w:r>
      <w:proofErr w:type="gramEnd"/>
      <w:r w:rsidRPr="005469EC">
        <w:rPr>
          <w:rFonts w:ascii="宋体" w:hAnsi="宋体" w:cs="宋体"/>
          <w:kern w:val="0"/>
          <w:szCs w:val="21"/>
        </w:rPr>
        <w:t>算盘财务进销存软件。这是美的日益</w:t>
      </w:r>
      <w:proofErr w:type="gramStart"/>
      <w:r w:rsidRPr="005469EC">
        <w:rPr>
          <w:rFonts w:ascii="宋体" w:hAnsi="宋体" w:cs="宋体"/>
          <w:kern w:val="0"/>
          <w:szCs w:val="21"/>
        </w:rPr>
        <w:t>浮</w:t>
      </w:r>
      <w:proofErr w:type="gramEnd"/>
      <w:r w:rsidRPr="005469EC">
        <w:rPr>
          <w:rFonts w:ascii="宋体" w:hAnsi="宋体" w:cs="宋体"/>
          <w:kern w:val="0"/>
          <w:szCs w:val="21"/>
        </w:rPr>
        <w:t>出水面的“业务链条前移”策略：实现“供应商管理库存”（以下简称VMI）和“管理经销商库存”中的一个步骤。</w:t>
      </w:r>
    </w:p>
    <w:p w14:paraId="752E8F3A" w14:textId="77777777" w:rsidR="00851027" w:rsidRPr="005469EC" w:rsidRDefault="00851027" w:rsidP="00851027">
      <w:pPr>
        <w:widowControl/>
        <w:spacing w:line="400" w:lineRule="exact"/>
        <w:ind w:firstLineChars="200" w:firstLine="420"/>
        <w:jc w:val="left"/>
        <w:rPr>
          <w:rFonts w:ascii="宋体" w:hAnsi="宋体" w:cs="宋体"/>
          <w:kern w:val="0"/>
          <w:szCs w:val="21"/>
        </w:rPr>
      </w:pPr>
      <w:r w:rsidRPr="005469EC">
        <w:rPr>
          <w:rFonts w:ascii="宋体" w:hAnsi="宋体" w:cs="宋体"/>
          <w:kern w:val="0"/>
          <w:szCs w:val="21"/>
        </w:rPr>
        <w:t>水面无波，但是其汹涌暗流所指，正是应对一触即发的凶险价格战。</w:t>
      </w:r>
    </w:p>
    <w:p w14:paraId="1639A1A7" w14:textId="77777777" w:rsidR="00851027" w:rsidRPr="005469EC" w:rsidRDefault="00851027" w:rsidP="00851027">
      <w:pPr>
        <w:widowControl/>
        <w:spacing w:line="400" w:lineRule="exact"/>
        <w:ind w:firstLineChars="197" w:firstLine="415"/>
        <w:jc w:val="left"/>
        <w:rPr>
          <w:rFonts w:ascii="宋体" w:hAnsi="宋体" w:cs="宋体" w:hint="eastAsia"/>
          <w:kern w:val="0"/>
          <w:szCs w:val="21"/>
        </w:rPr>
      </w:pPr>
      <w:r w:rsidRPr="005469EC">
        <w:rPr>
          <w:rFonts w:ascii="宋体" w:hAnsi="宋体" w:cs="宋体"/>
          <w:b/>
          <w:kern w:val="0"/>
          <w:szCs w:val="21"/>
        </w:rPr>
        <w:t>零库存梦想</w:t>
      </w:r>
    </w:p>
    <w:p w14:paraId="3BFB47A1" w14:textId="77777777" w:rsidR="00851027" w:rsidRPr="005469EC" w:rsidRDefault="00851027" w:rsidP="00851027">
      <w:pPr>
        <w:widowControl/>
        <w:spacing w:line="400" w:lineRule="exact"/>
        <w:ind w:firstLineChars="197" w:firstLine="414"/>
        <w:jc w:val="left"/>
        <w:rPr>
          <w:rFonts w:ascii="宋体" w:hAnsi="宋体" w:cs="宋体"/>
          <w:kern w:val="0"/>
          <w:szCs w:val="21"/>
        </w:rPr>
      </w:pPr>
      <w:r w:rsidRPr="005469EC">
        <w:rPr>
          <w:rFonts w:ascii="宋体" w:hAnsi="宋体" w:cs="宋体"/>
          <w:kern w:val="0"/>
          <w:szCs w:val="21"/>
        </w:rPr>
        <w:t>美的虽多年名列空调产业的“三甲”之位，但是不无一朝城门失守之忧。近年来，在降低市场费用、裁员、压低采购价格等方面，美的频繁变招，其</w:t>
      </w:r>
      <w:r w:rsidRPr="005469EC">
        <w:rPr>
          <w:rFonts w:ascii="宋体" w:hAnsi="宋体" w:cs="宋体" w:hint="eastAsia"/>
          <w:kern w:val="0"/>
          <w:szCs w:val="21"/>
        </w:rPr>
        <w:t>招</w:t>
      </w:r>
      <w:r w:rsidRPr="005469EC">
        <w:rPr>
          <w:rFonts w:ascii="宋体" w:hAnsi="宋体" w:cs="宋体"/>
          <w:kern w:val="0"/>
          <w:szCs w:val="21"/>
        </w:rPr>
        <w:t>数始终围绕着成本与效率。</w:t>
      </w:r>
    </w:p>
    <w:p w14:paraId="31F7BBAA" w14:textId="77777777" w:rsidR="00851027" w:rsidRPr="005469EC" w:rsidRDefault="00851027" w:rsidP="00851027">
      <w:pPr>
        <w:widowControl/>
        <w:spacing w:line="400" w:lineRule="exact"/>
        <w:ind w:firstLineChars="200" w:firstLine="420"/>
        <w:jc w:val="left"/>
        <w:rPr>
          <w:rFonts w:ascii="宋体" w:hAnsi="宋体" w:cs="宋体"/>
          <w:kern w:val="0"/>
          <w:szCs w:val="21"/>
        </w:rPr>
      </w:pPr>
      <w:r w:rsidRPr="005469EC">
        <w:rPr>
          <w:rFonts w:ascii="宋体" w:hAnsi="宋体" w:cs="宋体"/>
          <w:kern w:val="0"/>
          <w:szCs w:val="21"/>
        </w:rPr>
        <w:t>在供应链这条维系着空调企业的生死线上，美的更是动作不断。</w:t>
      </w:r>
    </w:p>
    <w:p w14:paraId="07E729E0" w14:textId="77777777" w:rsidR="00851027" w:rsidRPr="005469EC" w:rsidRDefault="00851027" w:rsidP="00851027">
      <w:pPr>
        <w:widowControl/>
        <w:spacing w:line="400" w:lineRule="exact"/>
        <w:ind w:firstLineChars="200" w:firstLine="420"/>
        <w:jc w:val="left"/>
        <w:rPr>
          <w:rFonts w:ascii="宋体" w:hAnsi="宋体" w:cs="宋体"/>
          <w:kern w:val="0"/>
          <w:szCs w:val="21"/>
        </w:rPr>
      </w:pPr>
      <w:r w:rsidRPr="005469EC">
        <w:rPr>
          <w:rFonts w:ascii="宋体" w:hAnsi="宋体" w:cs="宋体"/>
          <w:kern w:val="0"/>
          <w:szCs w:val="21"/>
        </w:rPr>
        <w:t>据业内统计数据，全国厂商估计有700万台空调库存。长期以来，美的空调一直自认成绩不错，但是依然有最少5-7天的零部件库存和几十万台的成品库存。</w:t>
      </w:r>
    </w:p>
    <w:p w14:paraId="4A3E23EE" w14:textId="77777777" w:rsidR="00851027" w:rsidRPr="005469EC" w:rsidRDefault="00851027" w:rsidP="00851027">
      <w:pPr>
        <w:widowControl/>
        <w:spacing w:line="400" w:lineRule="exact"/>
        <w:ind w:firstLineChars="200" w:firstLine="420"/>
        <w:jc w:val="left"/>
        <w:rPr>
          <w:rFonts w:ascii="宋体" w:hAnsi="宋体" w:cs="宋体"/>
          <w:kern w:val="0"/>
          <w:szCs w:val="21"/>
        </w:rPr>
      </w:pPr>
      <w:r w:rsidRPr="005469EC">
        <w:rPr>
          <w:rFonts w:ascii="宋体" w:hAnsi="宋体" w:cs="宋体"/>
          <w:kern w:val="0"/>
          <w:szCs w:val="21"/>
        </w:rPr>
        <w:t>在强敌如云的市场中，这一数字仍然不能让美的熟</w:t>
      </w:r>
      <w:proofErr w:type="gramStart"/>
      <w:r w:rsidRPr="005469EC">
        <w:rPr>
          <w:rFonts w:ascii="宋体" w:hAnsi="宋体" w:cs="宋体"/>
          <w:kern w:val="0"/>
          <w:szCs w:val="21"/>
        </w:rPr>
        <w:t>寐</w:t>
      </w:r>
      <w:proofErr w:type="gramEnd"/>
      <w:r w:rsidRPr="005469EC">
        <w:rPr>
          <w:rFonts w:ascii="宋体" w:hAnsi="宋体" w:cs="宋体"/>
          <w:kern w:val="0"/>
          <w:szCs w:val="21"/>
        </w:rPr>
        <w:t>。相对其他产业的优秀标杆们，这一存货水准甚至有些让其“汗颜”。</w:t>
      </w:r>
    </w:p>
    <w:p w14:paraId="4CF54C15" w14:textId="77777777" w:rsidR="00851027" w:rsidRPr="005469EC" w:rsidRDefault="00851027" w:rsidP="00851027">
      <w:pPr>
        <w:widowControl/>
        <w:spacing w:line="400" w:lineRule="exact"/>
        <w:ind w:firstLineChars="200" w:firstLine="422"/>
        <w:jc w:val="left"/>
        <w:rPr>
          <w:rFonts w:ascii="宋体" w:hAnsi="宋体" w:cs="宋体"/>
          <w:b/>
          <w:kern w:val="0"/>
          <w:szCs w:val="21"/>
        </w:rPr>
      </w:pPr>
      <w:r w:rsidRPr="005469EC">
        <w:rPr>
          <w:rFonts w:ascii="宋体" w:hAnsi="宋体" w:cs="宋体"/>
          <w:b/>
          <w:kern w:val="0"/>
          <w:szCs w:val="21"/>
        </w:rPr>
        <w:t>例如，戴尔（DELL）等跨国公司的供应链管理就让美的大为心仪。</w:t>
      </w:r>
    </w:p>
    <w:p w14:paraId="7974ADAC" w14:textId="77777777" w:rsidR="00851027" w:rsidRPr="005469EC" w:rsidRDefault="00851027" w:rsidP="00851027">
      <w:pPr>
        <w:widowControl/>
        <w:spacing w:line="400" w:lineRule="exact"/>
        <w:ind w:firstLineChars="200" w:firstLine="420"/>
        <w:jc w:val="left"/>
        <w:rPr>
          <w:rFonts w:ascii="宋体" w:hAnsi="宋体" w:cs="宋体" w:hint="eastAsia"/>
          <w:kern w:val="0"/>
          <w:szCs w:val="21"/>
        </w:rPr>
      </w:pPr>
      <w:r w:rsidRPr="005469EC">
        <w:rPr>
          <w:rFonts w:ascii="宋体" w:hAnsi="宋体" w:cs="宋体"/>
          <w:kern w:val="0"/>
          <w:szCs w:val="21"/>
        </w:rPr>
        <w:t>在厦门设厂的戴尔，自身并没有零部件仓库和成品仓库。零部件实行供应</w:t>
      </w:r>
      <w:proofErr w:type="gramStart"/>
      <w:r w:rsidRPr="005469EC">
        <w:rPr>
          <w:rFonts w:ascii="宋体" w:hAnsi="宋体" w:cs="宋体"/>
          <w:kern w:val="0"/>
          <w:szCs w:val="21"/>
        </w:rPr>
        <w:t>商管理</w:t>
      </w:r>
      <w:proofErr w:type="gramEnd"/>
      <w:r w:rsidRPr="005469EC">
        <w:rPr>
          <w:rFonts w:ascii="宋体" w:hAnsi="宋体" w:cs="宋体"/>
          <w:kern w:val="0"/>
          <w:szCs w:val="21"/>
        </w:rPr>
        <w:t>库存（VMI）；成品则完全是订单式的，用户下单，戴尔就组织送货。“戴尔的供应链管理和物流管理世界一流”，美的空调的流程总监匡光政不由地叹服。</w:t>
      </w:r>
    </w:p>
    <w:p w14:paraId="0C379CD8" w14:textId="77777777" w:rsidR="00851027" w:rsidRPr="005469EC" w:rsidRDefault="00851027" w:rsidP="00851027">
      <w:pPr>
        <w:widowControl/>
        <w:spacing w:line="400" w:lineRule="exact"/>
        <w:ind w:firstLineChars="200" w:firstLine="420"/>
        <w:jc w:val="left"/>
        <w:rPr>
          <w:rFonts w:ascii="宋体" w:hAnsi="宋体" w:cs="宋体" w:hint="eastAsia"/>
          <w:kern w:val="0"/>
          <w:szCs w:val="21"/>
        </w:rPr>
      </w:pPr>
      <w:r w:rsidRPr="005469EC">
        <w:rPr>
          <w:rFonts w:ascii="宋体" w:hAnsi="宋体" w:cs="宋体"/>
          <w:kern w:val="0"/>
          <w:szCs w:val="21"/>
        </w:rPr>
        <w:t>而实行VMI的，并不仅仅限于戴尔等国际厂商的台湾IT企业。海尔等国内家电公司已先饮头</w:t>
      </w:r>
      <w:proofErr w:type="gramStart"/>
      <w:r w:rsidRPr="005469EC">
        <w:rPr>
          <w:rFonts w:ascii="宋体" w:hAnsi="宋体" w:cs="宋体"/>
          <w:kern w:val="0"/>
          <w:szCs w:val="21"/>
        </w:rPr>
        <w:t>啖</w:t>
      </w:r>
      <w:proofErr w:type="gramEnd"/>
      <w:r w:rsidRPr="005469EC">
        <w:rPr>
          <w:rFonts w:ascii="宋体" w:hAnsi="宋体" w:cs="宋体"/>
          <w:kern w:val="0"/>
          <w:szCs w:val="21"/>
        </w:rPr>
        <w:t>汤。</w:t>
      </w:r>
      <w:r w:rsidRPr="005469EC">
        <w:rPr>
          <w:rFonts w:ascii="宋体" w:hAnsi="宋体" w:cs="宋体" w:hint="eastAsia"/>
          <w:kern w:val="0"/>
          <w:szCs w:val="21"/>
        </w:rPr>
        <w:t>（dan</w:t>
      </w:r>
      <w:r w:rsidRPr="005469EC">
        <w:rPr>
          <w:rFonts w:ascii="宋体" w:hAnsi="宋体" w:cs="宋体"/>
          <w:kern w:val="0"/>
          <w:szCs w:val="21"/>
        </w:rPr>
        <w:t>）</w:t>
      </w:r>
    </w:p>
    <w:p w14:paraId="4C88B999" w14:textId="77777777" w:rsidR="00851027" w:rsidRPr="005469EC" w:rsidRDefault="00851027" w:rsidP="00851027">
      <w:pPr>
        <w:widowControl/>
        <w:spacing w:line="400" w:lineRule="exact"/>
        <w:ind w:firstLineChars="200" w:firstLine="420"/>
        <w:jc w:val="left"/>
        <w:rPr>
          <w:rFonts w:ascii="宋体" w:hAnsi="宋体" w:cs="宋体"/>
          <w:kern w:val="0"/>
          <w:szCs w:val="21"/>
        </w:rPr>
      </w:pPr>
      <w:r w:rsidRPr="005469EC">
        <w:rPr>
          <w:rFonts w:ascii="宋体" w:hAnsi="宋体" w:cs="宋体"/>
          <w:kern w:val="0"/>
          <w:szCs w:val="21"/>
        </w:rPr>
        <w:t>有了戴尔的标杆和海尔的压力。美的在2002销售年度开始，也开始导入供应</w:t>
      </w:r>
      <w:proofErr w:type="gramStart"/>
      <w:r w:rsidRPr="005469EC">
        <w:rPr>
          <w:rFonts w:ascii="宋体" w:hAnsi="宋体" w:cs="宋体"/>
          <w:kern w:val="0"/>
          <w:szCs w:val="21"/>
        </w:rPr>
        <w:t>商管理</w:t>
      </w:r>
      <w:proofErr w:type="gramEnd"/>
      <w:r w:rsidRPr="005469EC">
        <w:rPr>
          <w:rFonts w:ascii="宋体" w:hAnsi="宋体" w:cs="宋体"/>
          <w:kern w:val="0"/>
          <w:szCs w:val="21"/>
        </w:rPr>
        <w:t>库存（VMI）。美的作为供应链里的“链主”（通常也叫核心企业），供应商则追求及时供货（JIT）。</w:t>
      </w:r>
    </w:p>
    <w:p w14:paraId="34450616" w14:textId="77777777" w:rsidR="00851027" w:rsidRPr="005469EC" w:rsidRDefault="00851027" w:rsidP="00851027">
      <w:pPr>
        <w:widowControl/>
        <w:spacing w:line="400" w:lineRule="exact"/>
        <w:ind w:firstLineChars="200" w:firstLine="420"/>
        <w:jc w:val="left"/>
        <w:rPr>
          <w:rFonts w:ascii="宋体" w:hAnsi="宋体" w:cs="宋体"/>
          <w:kern w:val="0"/>
          <w:szCs w:val="21"/>
        </w:rPr>
      </w:pPr>
      <w:r w:rsidRPr="005469EC">
        <w:rPr>
          <w:rFonts w:ascii="宋体" w:hAnsi="宋体" w:cs="宋体"/>
          <w:kern w:val="0"/>
          <w:szCs w:val="21"/>
        </w:rPr>
        <w:t>对于美的来说，较为稳定的供应商共有300多家，零配件（出口、内销产品）加起来一共有三万多种。但是，60%的供货商是在美的总部顺德周围，还有部分供应商是车程三天以内的地方，如广东的清远一带。因此，只有15%的供应</w:t>
      </w:r>
      <w:proofErr w:type="gramStart"/>
      <w:r w:rsidRPr="005469EC">
        <w:rPr>
          <w:rFonts w:ascii="宋体" w:hAnsi="宋体" w:cs="宋体"/>
          <w:kern w:val="0"/>
          <w:szCs w:val="21"/>
        </w:rPr>
        <w:t>商距离</w:t>
      </w:r>
      <w:proofErr w:type="gramEnd"/>
      <w:r w:rsidRPr="005469EC">
        <w:rPr>
          <w:rFonts w:ascii="宋体" w:hAnsi="宋体" w:cs="宋体"/>
          <w:kern w:val="0"/>
          <w:szCs w:val="21"/>
        </w:rPr>
        <w:t>美的较远。在这个现有的供应链之上，美的实现VMI的难度并不大。</w:t>
      </w:r>
    </w:p>
    <w:p w14:paraId="57075C39" w14:textId="77777777" w:rsidR="00851027" w:rsidRPr="005469EC" w:rsidRDefault="00851027" w:rsidP="00851027">
      <w:pPr>
        <w:widowControl/>
        <w:spacing w:line="400" w:lineRule="exact"/>
        <w:ind w:firstLineChars="200" w:firstLine="420"/>
        <w:jc w:val="left"/>
        <w:rPr>
          <w:rFonts w:ascii="宋体" w:hAnsi="宋体" w:cs="宋体"/>
          <w:kern w:val="0"/>
          <w:szCs w:val="21"/>
        </w:rPr>
      </w:pPr>
      <w:r w:rsidRPr="005469EC">
        <w:rPr>
          <w:rFonts w:ascii="宋体" w:hAnsi="宋体" w:cs="宋体"/>
          <w:kern w:val="0"/>
          <w:szCs w:val="21"/>
        </w:rPr>
        <w:t>对于这15%的远程供应商，美的在顺德总部（美的出口机型都在顺德生产）建立了很多仓库，然后把仓库分成很多片。运输距离长（运货时间3-5天的）的外地供应商一般都</w:t>
      </w:r>
      <w:r w:rsidRPr="005469EC">
        <w:rPr>
          <w:rFonts w:ascii="宋体" w:hAnsi="宋体" w:cs="宋体"/>
          <w:kern w:val="0"/>
          <w:szCs w:val="21"/>
        </w:rPr>
        <w:lastRenderedPageBreak/>
        <w:t>会在美的</w:t>
      </w:r>
      <w:proofErr w:type="gramStart"/>
      <w:r w:rsidRPr="005469EC">
        <w:rPr>
          <w:rFonts w:ascii="宋体" w:hAnsi="宋体" w:cs="宋体"/>
          <w:kern w:val="0"/>
          <w:szCs w:val="21"/>
        </w:rPr>
        <w:t>的</w:t>
      </w:r>
      <w:proofErr w:type="gramEnd"/>
      <w:r w:rsidRPr="005469EC">
        <w:rPr>
          <w:rFonts w:ascii="宋体" w:hAnsi="宋体" w:cs="宋体"/>
          <w:kern w:val="0"/>
          <w:szCs w:val="21"/>
        </w:rPr>
        <w:t>这个仓库里租赁一片区（仓库所有权归美的），并把零配件放到片区里面储备。</w:t>
      </w:r>
    </w:p>
    <w:p w14:paraId="5069D591" w14:textId="77777777" w:rsidR="00851027" w:rsidRPr="005469EC" w:rsidRDefault="00851027" w:rsidP="00851027">
      <w:pPr>
        <w:widowControl/>
        <w:spacing w:line="400" w:lineRule="exact"/>
        <w:ind w:firstLineChars="200" w:firstLine="420"/>
        <w:jc w:val="left"/>
        <w:rPr>
          <w:rFonts w:ascii="宋体" w:hAnsi="宋体" w:cs="宋体"/>
          <w:kern w:val="0"/>
          <w:szCs w:val="21"/>
        </w:rPr>
      </w:pPr>
      <w:r w:rsidRPr="005469EC">
        <w:rPr>
          <w:rFonts w:ascii="宋体" w:hAnsi="宋体" w:cs="宋体"/>
          <w:kern w:val="0"/>
          <w:szCs w:val="21"/>
        </w:rPr>
        <w:t>在美的需要用到这些零配件的时候，就会通知供应商，然后进行资金划拨、取货等工作。这时，零配件的产权才由供应</w:t>
      </w:r>
      <w:proofErr w:type="gramStart"/>
      <w:r w:rsidRPr="005469EC">
        <w:rPr>
          <w:rFonts w:ascii="宋体" w:hAnsi="宋体" w:cs="宋体"/>
          <w:kern w:val="0"/>
          <w:szCs w:val="21"/>
        </w:rPr>
        <w:t>商转移</w:t>
      </w:r>
      <w:proofErr w:type="gramEnd"/>
      <w:r w:rsidRPr="005469EC">
        <w:rPr>
          <w:rFonts w:ascii="宋体" w:hAnsi="宋体" w:cs="宋体"/>
          <w:kern w:val="0"/>
          <w:szCs w:val="21"/>
        </w:rPr>
        <w:t>到美的手上——在此之前，所有的库存成本都由供应商承担。</w:t>
      </w:r>
    </w:p>
    <w:p w14:paraId="0732F3DF" w14:textId="77777777" w:rsidR="00851027" w:rsidRPr="005469EC" w:rsidRDefault="00851027" w:rsidP="00851027">
      <w:pPr>
        <w:widowControl/>
        <w:spacing w:line="400" w:lineRule="exact"/>
        <w:ind w:firstLineChars="200" w:firstLine="420"/>
        <w:jc w:val="left"/>
        <w:rPr>
          <w:rFonts w:ascii="宋体" w:hAnsi="宋体" w:cs="宋体"/>
          <w:kern w:val="0"/>
          <w:szCs w:val="21"/>
        </w:rPr>
      </w:pPr>
      <w:r w:rsidRPr="005469EC">
        <w:rPr>
          <w:rFonts w:ascii="宋体" w:hAnsi="宋体" w:cs="宋体"/>
          <w:kern w:val="0"/>
          <w:szCs w:val="21"/>
        </w:rPr>
        <w:t>此外，美的在ORACLER的ERP（企业资源管理）基础上与供应商建立了直接的交货平台。</w:t>
      </w:r>
    </w:p>
    <w:p w14:paraId="48C25D78" w14:textId="77777777" w:rsidR="00851027" w:rsidRPr="005469EC" w:rsidRDefault="00851027" w:rsidP="00851027">
      <w:pPr>
        <w:widowControl/>
        <w:spacing w:line="400" w:lineRule="exact"/>
        <w:ind w:firstLineChars="200" w:firstLine="420"/>
        <w:jc w:val="left"/>
        <w:rPr>
          <w:rFonts w:ascii="宋体" w:hAnsi="宋体" w:cs="宋体"/>
          <w:kern w:val="0"/>
          <w:szCs w:val="21"/>
        </w:rPr>
      </w:pPr>
      <w:r w:rsidRPr="005469EC">
        <w:rPr>
          <w:rFonts w:ascii="宋体" w:hAnsi="宋体" w:cs="宋体"/>
          <w:kern w:val="0"/>
          <w:szCs w:val="21"/>
        </w:rPr>
        <w:t>供应商在自己的办公地点，就能看到美的订单内容：品种、型号、数量和交货时间等等。供应商不用也安装一整套ORACLE的ERP系统，而是通过互联页（WEB）的方式，登录到美的公司的页面上。</w:t>
      </w:r>
    </w:p>
    <w:p w14:paraId="6388ABEB" w14:textId="77777777" w:rsidR="00851027" w:rsidRPr="005469EC" w:rsidRDefault="00851027" w:rsidP="00851027">
      <w:pPr>
        <w:widowControl/>
        <w:spacing w:line="400" w:lineRule="exact"/>
        <w:ind w:firstLineChars="200" w:firstLine="420"/>
        <w:jc w:val="left"/>
        <w:rPr>
          <w:rFonts w:ascii="宋体" w:hAnsi="宋体" w:cs="宋体"/>
          <w:kern w:val="0"/>
          <w:szCs w:val="21"/>
        </w:rPr>
      </w:pPr>
      <w:r w:rsidRPr="005469EC">
        <w:rPr>
          <w:rFonts w:ascii="宋体" w:hAnsi="宋体" w:cs="宋体"/>
          <w:kern w:val="0"/>
          <w:szCs w:val="21"/>
        </w:rPr>
        <w:t>原来供应商与美的每次采购交易，要签订的协议非常多。而现在进行大量的简化——美的在每年年初时确定供货商，并</w:t>
      </w:r>
      <w:proofErr w:type="gramStart"/>
      <w:r w:rsidRPr="005469EC">
        <w:rPr>
          <w:rFonts w:ascii="宋体" w:hAnsi="宋体" w:cs="宋体"/>
          <w:kern w:val="0"/>
          <w:szCs w:val="21"/>
        </w:rPr>
        <w:t>签下总协方式</w:t>
      </w:r>
      <w:proofErr w:type="gramEnd"/>
      <w:r w:rsidRPr="005469EC">
        <w:rPr>
          <w:rFonts w:ascii="宋体" w:hAnsi="宋体" w:cs="宋体"/>
          <w:kern w:val="0"/>
          <w:szCs w:val="21"/>
        </w:rPr>
        <w:t>。当价格确定供货商，并签下总协议。当价格确定下来以后，美的就在网上发布每次的采购信息，然后由供应商确认信息，一张采购订单就已经合法化。</w:t>
      </w:r>
    </w:p>
    <w:p w14:paraId="0D3842B9" w14:textId="77777777" w:rsidR="00851027" w:rsidRPr="005469EC" w:rsidRDefault="00851027" w:rsidP="00851027">
      <w:pPr>
        <w:widowControl/>
        <w:spacing w:line="400" w:lineRule="exact"/>
        <w:ind w:firstLineChars="200" w:firstLine="420"/>
        <w:jc w:val="left"/>
        <w:rPr>
          <w:rFonts w:ascii="宋体" w:hAnsi="宋体" w:cs="宋体"/>
          <w:kern w:val="0"/>
          <w:szCs w:val="21"/>
        </w:rPr>
      </w:pPr>
      <w:r w:rsidRPr="005469EC">
        <w:rPr>
          <w:rFonts w:ascii="宋体" w:hAnsi="宋体" w:cs="宋体"/>
          <w:kern w:val="0"/>
          <w:szCs w:val="21"/>
        </w:rPr>
        <w:t>匡光政提到，实施VMI后，供应商不需要像以前一样疲于应付美的</w:t>
      </w:r>
      <w:proofErr w:type="gramStart"/>
      <w:r w:rsidRPr="005469EC">
        <w:rPr>
          <w:rFonts w:ascii="宋体" w:hAnsi="宋体" w:cs="宋体"/>
          <w:kern w:val="0"/>
          <w:szCs w:val="21"/>
        </w:rPr>
        <w:t>的</w:t>
      </w:r>
      <w:proofErr w:type="gramEnd"/>
      <w:r w:rsidRPr="005469EC">
        <w:rPr>
          <w:rFonts w:ascii="宋体" w:hAnsi="宋体" w:cs="宋体"/>
          <w:kern w:val="0"/>
          <w:szCs w:val="21"/>
        </w:rPr>
        <w:t>订单，做一些适当的库存即可。美的有比较强的ERP系统，可以提前预告供货的情况，告诉供应商需要的品种和数量。供应商不用</w:t>
      </w:r>
      <w:proofErr w:type="gramStart"/>
      <w:r w:rsidRPr="005469EC">
        <w:rPr>
          <w:rFonts w:ascii="宋体" w:hAnsi="宋体" w:cs="宋体"/>
          <w:kern w:val="0"/>
          <w:szCs w:val="21"/>
        </w:rPr>
        <w:t>备很多货</w:t>
      </w:r>
      <w:proofErr w:type="gramEnd"/>
      <w:r w:rsidRPr="005469EC">
        <w:rPr>
          <w:rFonts w:ascii="宋体" w:hAnsi="宋体" w:cs="宋体"/>
          <w:kern w:val="0"/>
          <w:szCs w:val="21"/>
        </w:rPr>
        <w:t>，一般满足三天的需求即可。</w:t>
      </w:r>
    </w:p>
    <w:p w14:paraId="42645959" w14:textId="77777777" w:rsidR="00851027" w:rsidRPr="005469EC" w:rsidRDefault="00851027" w:rsidP="00851027">
      <w:pPr>
        <w:widowControl/>
        <w:spacing w:line="400" w:lineRule="exact"/>
        <w:ind w:firstLineChars="200" w:firstLine="420"/>
        <w:jc w:val="left"/>
        <w:rPr>
          <w:rFonts w:ascii="宋体" w:hAnsi="宋体" w:cs="宋体"/>
          <w:kern w:val="0"/>
          <w:szCs w:val="21"/>
        </w:rPr>
      </w:pPr>
      <w:r w:rsidRPr="005469EC">
        <w:rPr>
          <w:rFonts w:ascii="宋体" w:hAnsi="宋体" w:cs="宋体"/>
          <w:kern w:val="0"/>
          <w:szCs w:val="21"/>
        </w:rPr>
        <w:t>VMI以后，美的零部件库存周转率在2002年上升到70-80次每年。</w:t>
      </w:r>
    </w:p>
    <w:p w14:paraId="1EC47045" w14:textId="77777777" w:rsidR="00851027" w:rsidRPr="005469EC" w:rsidRDefault="00851027" w:rsidP="00851027">
      <w:pPr>
        <w:widowControl/>
        <w:spacing w:line="400" w:lineRule="exact"/>
        <w:ind w:firstLineChars="200" w:firstLine="420"/>
        <w:jc w:val="left"/>
        <w:rPr>
          <w:rFonts w:ascii="宋体" w:hAnsi="宋体" w:cs="宋体"/>
          <w:kern w:val="0"/>
          <w:szCs w:val="21"/>
        </w:rPr>
      </w:pPr>
      <w:r w:rsidRPr="005469EC">
        <w:rPr>
          <w:rFonts w:ascii="宋体" w:hAnsi="宋体" w:cs="宋体"/>
          <w:kern w:val="0"/>
          <w:szCs w:val="21"/>
        </w:rPr>
        <w:t>零部件库存也由原来平均的5-7天存货水平，大幅降低为3天左右，而且这3天的库存也是由供应</w:t>
      </w:r>
      <w:proofErr w:type="gramStart"/>
      <w:r w:rsidRPr="005469EC">
        <w:rPr>
          <w:rFonts w:ascii="宋体" w:hAnsi="宋体" w:cs="宋体"/>
          <w:kern w:val="0"/>
          <w:szCs w:val="21"/>
        </w:rPr>
        <w:t>商管理</w:t>
      </w:r>
      <w:proofErr w:type="gramEnd"/>
      <w:r w:rsidRPr="005469EC">
        <w:rPr>
          <w:rFonts w:ascii="宋体" w:hAnsi="宋体" w:cs="宋体"/>
          <w:kern w:val="0"/>
          <w:szCs w:val="21"/>
        </w:rPr>
        <w:t>并承担相应成本。</w:t>
      </w:r>
    </w:p>
    <w:p w14:paraId="7113BEBC" w14:textId="77777777" w:rsidR="00851027" w:rsidRPr="005469EC" w:rsidRDefault="00851027" w:rsidP="00851027">
      <w:pPr>
        <w:widowControl/>
        <w:spacing w:line="400" w:lineRule="exact"/>
        <w:ind w:firstLineChars="200" w:firstLine="420"/>
        <w:jc w:val="left"/>
        <w:rPr>
          <w:rFonts w:ascii="宋体" w:hAnsi="宋体" w:cs="宋体"/>
          <w:kern w:val="0"/>
          <w:szCs w:val="21"/>
        </w:rPr>
      </w:pPr>
      <w:r w:rsidRPr="005469EC">
        <w:rPr>
          <w:rFonts w:ascii="宋体" w:hAnsi="宋体" w:cs="宋体"/>
          <w:kern w:val="0"/>
          <w:szCs w:val="21"/>
        </w:rPr>
        <w:t>库存周转率提高后，一系列相关的财务“风向标”也随之“由阴转</w:t>
      </w:r>
      <w:proofErr w:type="gramStart"/>
      <w:r w:rsidRPr="005469EC">
        <w:rPr>
          <w:rFonts w:ascii="宋体" w:hAnsi="宋体" w:cs="宋体"/>
          <w:kern w:val="0"/>
          <w:szCs w:val="21"/>
        </w:rPr>
        <w:t>睛</w:t>
      </w:r>
      <w:proofErr w:type="gramEnd"/>
      <w:r w:rsidRPr="005469EC">
        <w:rPr>
          <w:rFonts w:ascii="宋体" w:hAnsi="宋体" w:cs="宋体"/>
          <w:kern w:val="0"/>
          <w:szCs w:val="21"/>
        </w:rPr>
        <w:t>”，让美的“欣喜</w:t>
      </w:r>
      <w:r w:rsidRPr="005469EC">
        <w:rPr>
          <w:rFonts w:ascii="宋体" w:hAnsi="宋体" w:cs="宋体" w:hint="eastAsia"/>
          <w:kern w:val="0"/>
          <w:szCs w:val="21"/>
        </w:rPr>
        <w:t>不</w:t>
      </w:r>
      <w:r w:rsidRPr="005469EC">
        <w:rPr>
          <w:rFonts w:ascii="宋体" w:hAnsi="宋体" w:cs="宋体"/>
          <w:kern w:val="0"/>
          <w:szCs w:val="21"/>
        </w:rPr>
        <w:t>已”；资金占用降低、资金利用效率提高、资金风险下降、库存成本直线下降——近一年来，美的</w:t>
      </w:r>
      <w:proofErr w:type="gramStart"/>
      <w:r w:rsidRPr="005469EC">
        <w:rPr>
          <w:rFonts w:ascii="宋体" w:hAnsi="宋体" w:cs="宋体"/>
          <w:kern w:val="0"/>
          <w:szCs w:val="21"/>
        </w:rPr>
        <w:t>的</w:t>
      </w:r>
      <w:proofErr w:type="gramEnd"/>
      <w:r w:rsidRPr="005469EC">
        <w:rPr>
          <w:rFonts w:ascii="宋体" w:hAnsi="宋体" w:cs="宋体"/>
          <w:kern w:val="0"/>
          <w:szCs w:val="21"/>
        </w:rPr>
        <w:t>材料成本大幅下降。</w:t>
      </w:r>
    </w:p>
    <w:p w14:paraId="1D8930EE" w14:textId="77777777" w:rsidR="00851027" w:rsidRPr="005469EC" w:rsidRDefault="00851027" w:rsidP="00851027">
      <w:pPr>
        <w:widowControl/>
        <w:spacing w:line="400" w:lineRule="exact"/>
        <w:ind w:firstLineChars="200" w:firstLine="420"/>
        <w:jc w:val="left"/>
        <w:rPr>
          <w:rFonts w:ascii="宋体" w:hAnsi="宋体" w:cs="宋体"/>
          <w:kern w:val="0"/>
          <w:szCs w:val="21"/>
        </w:rPr>
      </w:pPr>
      <w:r w:rsidRPr="005469EC">
        <w:rPr>
          <w:rFonts w:ascii="宋体" w:hAnsi="宋体" w:cs="宋体"/>
          <w:kern w:val="0"/>
          <w:szCs w:val="21"/>
        </w:rPr>
        <w:t>但是，美的</w:t>
      </w:r>
      <w:proofErr w:type="gramStart"/>
      <w:r w:rsidRPr="005469EC">
        <w:rPr>
          <w:rFonts w:ascii="宋体" w:hAnsi="宋体" w:cs="宋体"/>
          <w:kern w:val="0"/>
          <w:szCs w:val="21"/>
        </w:rPr>
        <w:t>的</w:t>
      </w:r>
      <w:proofErr w:type="gramEnd"/>
      <w:r w:rsidRPr="005469EC">
        <w:rPr>
          <w:rFonts w:ascii="宋体" w:hAnsi="宋体" w:cs="宋体"/>
          <w:kern w:val="0"/>
          <w:szCs w:val="21"/>
        </w:rPr>
        <w:t>供应链上还有相当的优化空间在等待着更多的努力——部分长线材料、10%的进口材料（主要是集成电路等），因为整个国际运货周期和订货周期都比较长，还需要美的自己备货：例如镀</w:t>
      </w:r>
      <w:proofErr w:type="gramStart"/>
      <w:r w:rsidRPr="005469EC">
        <w:rPr>
          <w:rFonts w:ascii="宋体" w:hAnsi="宋体" w:cs="宋体"/>
          <w:kern w:val="0"/>
          <w:szCs w:val="21"/>
        </w:rPr>
        <w:t>梓</w:t>
      </w:r>
      <w:proofErr w:type="gramEnd"/>
      <w:r w:rsidRPr="005469EC">
        <w:rPr>
          <w:rFonts w:ascii="宋体" w:hAnsi="宋体" w:cs="宋体"/>
          <w:kern w:val="0"/>
          <w:szCs w:val="21"/>
        </w:rPr>
        <w:t>板就需要两个月左右的存货，有些材料甚至更长——需要六个月库存。</w:t>
      </w:r>
    </w:p>
    <w:p w14:paraId="3326CD0A" w14:textId="77777777" w:rsidR="00851027" w:rsidRPr="005469EC" w:rsidRDefault="00851027" w:rsidP="00851027">
      <w:pPr>
        <w:widowControl/>
        <w:spacing w:line="400" w:lineRule="exact"/>
        <w:ind w:firstLineChars="200" w:firstLine="422"/>
        <w:jc w:val="left"/>
        <w:rPr>
          <w:rFonts w:ascii="宋体" w:hAnsi="宋体" w:cs="宋体"/>
          <w:b/>
          <w:kern w:val="0"/>
          <w:szCs w:val="21"/>
        </w:rPr>
      </w:pPr>
      <w:r w:rsidRPr="005469EC">
        <w:rPr>
          <w:rFonts w:ascii="宋体" w:hAnsi="宋体" w:cs="宋体"/>
          <w:b/>
          <w:kern w:val="0"/>
          <w:szCs w:val="21"/>
        </w:rPr>
        <w:t>消解分销链存货</w:t>
      </w:r>
    </w:p>
    <w:p w14:paraId="7294C369" w14:textId="77777777" w:rsidR="00851027" w:rsidRPr="005469EC" w:rsidRDefault="00851027" w:rsidP="00851027">
      <w:pPr>
        <w:widowControl/>
        <w:spacing w:line="400" w:lineRule="exact"/>
        <w:ind w:firstLineChars="200" w:firstLine="420"/>
        <w:jc w:val="left"/>
        <w:rPr>
          <w:rFonts w:ascii="宋体" w:hAnsi="宋体" w:cs="宋体"/>
          <w:kern w:val="0"/>
          <w:szCs w:val="21"/>
        </w:rPr>
      </w:pPr>
      <w:r w:rsidRPr="005469EC">
        <w:rPr>
          <w:rFonts w:ascii="宋体" w:hAnsi="宋体" w:cs="宋体"/>
          <w:kern w:val="0"/>
          <w:szCs w:val="21"/>
        </w:rPr>
        <w:t>在业务链后端的供应体系进行优化的同时，美的也在加紧对前端销售体系的管理渗透。</w:t>
      </w:r>
    </w:p>
    <w:p w14:paraId="5019779F" w14:textId="77777777" w:rsidR="00851027" w:rsidRPr="005469EC" w:rsidRDefault="00851027" w:rsidP="00851027">
      <w:pPr>
        <w:widowControl/>
        <w:spacing w:line="400" w:lineRule="exact"/>
        <w:ind w:firstLineChars="200" w:firstLine="420"/>
        <w:jc w:val="left"/>
        <w:rPr>
          <w:rFonts w:ascii="宋体" w:hAnsi="宋体" w:cs="宋体"/>
          <w:kern w:val="0"/>
          <w:szCs w:val="21"/>
        </w:rPr>
      </w:pPr>
      <w:r w:rsidRPr="005469EC">
        <w:rPr>
          <w:rFonts w:ascii="宋体" w:hAnsi="宋体" w:cs="宋体"/>
          <w:kern w:val="0"/>
          <w:szCs w:val="21"/>
        </w:rPr>
        <w:t>在经销商环节上，美的几年前已经有基于ORACLE开发的销售系统，可以统计到经销商的销售信息（分公司、代理商、型号、数量、日期等）。而近年来则公开了与经销商的部分电子化往来：进行业务往来的实时对账和审核——而以前是半年一次的手工性的繁杂对账。</w:t>
      </w:r>
    </w:p>
    <w:p w14:paraId="7C0EFEED" w14:textId="77777777" w:rsidR="00851027" w:rsidRPr="005469EC" w:rsidRDefault="00851027" w:rsidP="00851027">
      <w:pPr>
        <w:widowControl/>
        <w:spacing w:line="400" w:lineRule="exact"/>
        <w:ind w:firstLineChars="200" w:firstLine="422"/>
        <w:jc w:val="left"/>
        <w:rPr>
          <w:rFonts w:ascii="宋体" w:hAnsi="宋体" w:cs="宋体"/>
          <w:kern w:val="0"/>
          <w:szCs w:val="21"/>
        </w:rPr>
      </w:pPr>
      <w:r w:rsidRPr="005469EC">
        <w:rPr>
          <w:rFonts w:ascii="宋体" w:hAnsi="宋体" w:cs="宋体"/>
          <w:b/>
          <w:kern w:val="0"/>
          <w:szCs w:val="21"/>
        </w:rPr>
        <w:lastRenderedPageBreak/>
        <w:t>在前端销售环节，宝洁等公司则成为美的新“标杆”。</w:t>
      </w:r>
      <w:r w:rsidRPr="005469EC">
        <w:rPr>
          <w:rFonts w:ascii="宋体" w:hAnsi="宋体" w:cs="宋体"/>
          <w:kern w:val="0"/>
          <w:szCs w:val="21"/>
        </w:rPr>
        <w:t>匡光政介绍，宝洁为全国几个大区域总代理都安装了软件，每一套软件据说价值不下于五六百万。这样区域经销商的销售、库存情况</w:t>
      </w:r>
      <w:proofErr w:type="gramStart"/>
      <w:r w:rsidRPr="005469EC">
        <w:rPr>
          <w:rFonts w:ascii="宋体" w:hAnsi="宋体" w:cs="宋体"/>
          <w:kern w:val="0"/>
          <w:szCs w:val="21"/>
        </w:rPr>
        <w:t>宝洁能了然</w:t>
      </w:r>
      <w:proofErr w:type="gramEnd"/>
      <w:r w:rsidRPr="005469EC">
        <w:rPr>
          <w:rFonts w:ascii="宋体" w:hAnsi="宋体" w:cs="宋体"/>
          <w:kern w:val="0"/>
          <w:szCs w:val="21"/>
        </w:rPr>
        <w:t>于心，并自动做到配送，“每个地方需要多少洗发水宝洁很清楚”。</w:t>
      </w:r>
    </w:p>
    <w:p w14:paraId="6656C713" w14:textId="77777777" w:rsidR="00851027" w:rsidRPr="005469EC" w:rsidRDefault="00851027" w:rsidP="00851027">
      <w:pPr>
        <w:widowControl/>
        <w:spacing w:line="400" w:lineRule="exact"/>
        <w:ind w:firstLineChars="200" w:firstLine="420"/>
        <w:jc w:val="left"/>
        <w:rPr>
          <w:rFonts w:ascii="宋体" w:hAnsi="宋体" w:cs="宋体"/>
          <w:kern w:val="0"/>
          <w:szCs w:val="21"/>
        </w:rPr>
      </w:pPr>
      <w:r w:rsidRPr="005469EC">
        <w:rPr>
          <w:rFonts w:ascii="宋体" w:hAnsi="宋体" w:cs="宋体"/>
          <w:kern w:val="0"/>
          <w:szCs w:val="21"/>
        </w:rPr>
        <w:t>这种管理模式启发出美的管理思路的新变革，匡光政认为，未来的经销商管理模式也将走向供应</w:t>
      </w:r>
      <w:proofErr w:type="gramStart"/>
      <w:r w:rsidRPr="005469EC">
        <w:rPr>
          <w:rFonts w:ascii="宋体" w:hAnsi="宋体" w:cs="宋体"/>
          <w:kern w:val="0"/>
          <w:szCs w:val="21"/>
        </w:rPr>
        <w:t>商管理</w:t>
      </w:r>
      <w:proofErr w:type="gramEnd"/>
      <w:r w:rsidRPr="005469EC">
        <w:rPr>
          <w:rFonts w:ascii="宋体" w:hAnsi="宋体" w:cs="宋体"/>
          <w:kern w:val="0"/>
          <w:szCs w:val="21"/>
        </w:rPr>
        <w:t>库存。也就是说，美的作为经销商的供应商，为经销商管理库存。</w:t>
      </w:r>
    </w:p>
    <w:p w14:paraId="2A202335" w14:textId="77777777" w:rsidR="00851027" w:rsidRPr="005469EC" w:rsidRDefault="00851027" w:rsidP="00851027">
      <w:pPr>
        <w:widowControl/>
        <w:spacing w:line="400" w:lineRule="exact"/>
        <w:ind w:firstLineChars="200" w:firstLine="420"/>
        <w:jc w:val="left"/>
        <w:rPr>
          <w:rFonts w:ascii="宋体" w:hAnsi="宋体" w:cs="宋体"/>
          <w:kern w:val="0"/>
          <w:szCs w:val="21"/>
        </w:rPr>
      </w:pPr>
      <w:r w:rsidRPr="005469EC">
        <w:rPr>
          <w:rFonts w:ascii="宋体" w:hAnsi="宋体" w:cs="宋体"/>
          <w:kern w:val="0"/>
          <w:szCs w:val="21"/>
        </w:rPr>
        <w:t>理想的模式是，经销商不用备货了，“即使备也是五台十台这种概念”——不存在以后的淡季打款。经销商缺货，美的立刻就会自动送过去，而不需经销商提醒。经销商的库存“实际是我们自己的库存”。这种存货管理上的前移，被</w:t>
      </w:r>
      <w:proofErr w:type="gramStart"/>
      <w:r w:rsidRPr="005469EC">
        <w:rPr>
          <w:rFonts w:ascii="宋体" w:hAnsi="宋体" w:cs="宋体"/>
          <w:kern w:val="0"/>
          <w:szCs w:val="21"/>
        </w:rPr>
        <w:t>匡</w:t>
      </w:r>
      <w:proofErr w:type="gramEnd"/>
      <w:r w:rsidRPr="005469EC">
        <w:rPr>
          <w:rFonts w:ascii="宋体" w:hAnsi="宋体" w:cs="宋体"/>
          <w:kern w:val="0"/>
          <w:szCs w:val="21"/>
        </w:rPr>
        <w:t>认为是提高服务水平和服务质量重要一步和家电业可能的发展趋势。</w:t>
      </w:r>
    </w:p>
    <w:p w14:paraId="2DF37309" w14:textId="77777777" w:rsidR="00851027" w:rsidRPr="005469EC" w:rsidRDefault="00851027" w:rsidP="00851027">
      <w:pPr>
        <w:widowControl/>
        <w:spacing w:line="400" w:lineRule="exact"/>
        <w:ind w:firstLineChars="200" w:firstLine="420"/>
        <w:jc w:val="left"/>
        <w:rPr>
          <w:rFonts w:ascii="宋体" w:hAnsi="宋体" w:cs="宋体"/>
          <w:kern w:val="0"/>
          <w:szCs w:val="21"/>
        </w:rPr>
      </w:pPr>
      <w:r w:rsidRPr="005469EC">
        <w:rPr>
          <w:rFonts w:ascii="宋体" w:hAnsi="宋体" w:cs="宋体"/>
          <w:kern w:val="0"/>
          <w:szCs w:val="21"/>
        </w:rPr>
        <w:t>这样做，美的可以有效地削减和精准地控制销售渠道上昂贵的存货，而不是任其堵塞在渠道中，占用经销商的大量资金。</w:t>
      </w:r>
    </w:p>
    <w:p w14:paraId="6F90DE62" w14:textId="77777777" w:rsidR="00851027" w:rsidRPr="005469EC" w:rsidRDefault="00851027" w:rsidP="00851027">
      <w:pPr>
        <w:widowControl/>
        <w:spacing w:line="400" w:lineRule="exact"/>
        <w:ind w:firstLineChars="200" w:firstLine="420"/>
        <w:jc w:val="left"/>
        <w:rPr>
          <w:rFonts w:ascii="宋体" w:hAnsi="宋体" w:cs="宋体"/>
          <w:kern w:val="0"/>
          <w:szCs w:val="21"/>
        </w:rPr>
      </w:pPr>
      <w:r w:rsidRPr="005469EC">
        <w:rPr>
          <w:rFonts w:ascii="宋体" w:hAnsi="宋体" w:cs="宋体"/>
          <w:kern w:val="0"/>
          <w:szCs w:val="21"/>
        </w:rPr>
        <w:t>但是，现有的经销商管理水平显然和美的</w:t>
      </w:r>
      <w:proofErr w:type="gramStart"/>
      <w:r w:rsidRPr="005469EC">
        <w:rPr>
          <w:rFonts w:ascii="宋体" w:hAnsi="宋体" w:cs="宋体"/>
          <w:kern w:val="0"/>
          <w:szCs w:val="21"/>
        </w:rPr>
        <w:t>的</w:t>
      </w:r>
      <w:proofErr w:type="gramEnd"/>
      <w:r w:rsidRPr="005469EC">
        <w:rPr>
          <w:rFonts w:ascii="宋体" w:hAnsi="宋体" w:cs="宋体"/>
          <w:kern w:val="0"/>
          <w:szCs w:val="21"/>
        </w:rPr>
        <w:t>设想存在着一道“鸿沟”。</w:t>
      </w:r>
      <w:proofErr w:type="gramStart"/>
      <w:r w:rsidRPr="005469EC">
        <w:rPr>
          <w:rFonts w:ascii="宋体" w:hAnsi="宋体" w:cs="宋体"/>
          <w:kern w:val="0"/>
          <w:szCs w:val="21"/>
        </w:rPr>
        <w:t>匡</w:t>
      </w:r>
      <w:proofErr w:type="gramEnd"/>
      <w:r w:rsidRPr="005469EC">
        <w:rPr>
          <w:rFonts w:ascii="宋体" w:hAnsi="宋体" w:cs="宋体"/>
          <w:kern w:val="0"/>
          <w:szCs w:val="21"/>
        </w:rPr>
        <w:t>提到，很多经销商没有系统，自己的库存常常是一个月——最多一个星期统计一次。“自己没有太多的底，脑袋里有这个数，真正要报出来却不清楚”。</w:t>
      </w:r>
    </w:p>
    <w:p w14:paraId="23B045B2" w14:textId="77777777" w:rsidR="00851027" w:rsidRPr="005469EC" w:rsidRDefault="00851027" w:rsidP="00851027">
      <w:pPr>
        <w:widowControl/>
        <w:spacing w:line="400" w:lineRule="exact"/>
        <w:ind w:firstLineChars="200" w:firstLine="420"/>
        <w:jc w:val="left"/>
        <w:rPr>
          <w:rFonts w:ascii="宋体" w:hAnsi="宋体" w:cs="宋体"/>
          <w:kern w:val="0"/>
          <w:szCs w:val="21"/>
        </w:rPr>
      </w:pPr>
      <w:r w:rsidRPr="005469EC">
        <w:rPr>
          <w:rFonts w:ascii="宋体" w:hAnsi="宋体" w:cs="宋体"/>
          <w:kern w:val="0"/>
          <w:szCs w:val="21"/>
        </w:rPr>
        <w:t>因此，美的下一步要做的是订单集成和系统集成。直接掌握每个经销商每个品种的存货量，并实现网上直接下订单。这种集成有点像DRP（分销资源计划），但以前的DRP限于企业内部的物流和货源分布，现在则更体现加强与经销商的互动和信息共享。</w:t>
      </w:r>
    </w:p>
    <w:p w14:paraId="3C6E8D50" w14:textId="77777777" w:rsidR="00851027" w:rsidRPr="005469EC" w:rsidRDefault="00851027" w:rsidP="00851027">
      <w:pPr>
        <w:widowControl/>
        <w:spacing w:line="400" w:lineRule="exact"/>
        <w:ind w:firstLineChars="200" w:firstLine="420"/>
        <w:jc w:val="left"/>
        <w:rPr>
          <w:rFonts w:ascii="宋体" w:hAnsi="宋体" w:cs="宋体"/>
          <w:kern w:val="0"/>
          <w:szCs w:val="21"/>
        </w:rPr>
      </w:pPr>
      <w:r w:rsidRPr="005469EC">
        <w:rPr>
          <w:rFonts w:ascii="宋体" w:hAnsi="宋体" w:cs="宋体"/>
          <w:kern w:val="0"/>
          <w:szCs w:val="21"/>
        </w:rPr>
        <w:t>为推动经销商的信息化，美的悄然在广东进行东大金算盘进销</w:t>
      </w:r>
      <w:proofErr w:type="gramStart"/>
      <w:r w:rsidRPr="005469EC">
        <w:rPr>
          <w:rFonts w:ascii="宋体" w:hAnsi="宋体" w:cs="宋体"/>
          <w:kern w:val="0"/>
          <w:szCs w:val="21"/>
        </w:rPr>
        <w:t>存软件</w:t>
      </w:r>
      <w:proofErr w:type="gramEnd"/>
      <w:r w:rsidRPr="005469EC">
        <w:rPr>
          <w:rFonts w:ascii="宋体" w:hAnsi="宋体" w:cs="宋体"/>
          <w:kern w:val="0"/>
          <w:szCs w:val="21"/>
        </w:rPr>
        <w:t>的安装试点。对于有兴趣的经销商，美的与经销商各分担一半费用，并由美的协助实施。</w:t>
      </w:r>
    </w:p>
    <w:p w14:paraId="7830131F" w14:textId="77777777" w:rsidR="00851027" w:rsidRPr="005469EC" w:rsidRDefault="00851027" w:rsidP="00851027">
      <w:pPr>
        <w:widowControl/>
        <w:spacing w:line="400" w:lineRule="exact"/>
        <w:ind w:firstLineChars="200" w:firstLine="420"/>
        <w:jc w:val="left"/>
        <w:rPr>
          <w:rFonts w:ascii="宋体" w:hAnsi="宋体" w:cs="宋体"/>
          <w:kern w:val="0"/>
          <w:szCs w:val="21"/>
        </w:rPr>
      </w:pPr>
      <w:r w:rsidRPr="005469EC">
        <w:rPr>
          <w:rFonts w:ascii="宋体" w:hAnsi="宋体" w:cs="宋体"/>
          <w:kern w:val="0"/>
          <w:szCs w:val="21"/>
        </w:rPr>
        <w:t>而美的与金算盘的付费方式是试点的——经销高用一套美的就购买一套。目前，试点的经销商一般是中小型的直销型经销商在全国有一千家。在此基础上，美的准备大规模推开这套系统。</w:t>
      </w:r>
    </w:p>
    <w:p w14:paraId="675A7D07" w14:textId="77777777" w:rsidR="00851027" w:rsidRPr="005469EC" w:rsidRDefault="00851027" w:rsidP="00851027">
      <w:pPr>
        <w:widowControl/>
        <w:spacing w:line="400" w:lineRule="exact"/>
        <w:ind w:firstLineChars="200" w:firstLine="420"/>
        <w:jc w:val="left"/>
        <w:rPr>
          <w:rFonts w:ascii="宋体" w:hAnsi="宋体" w:cs="宋体"/>
          <w:kern w:val="0"/>
          <w:szCs w:val="21"/>
        </w:rPr>
      </w:pPr>
      <w:r w:rsidRPr="005469EC">
        <w:rPr>
          <w:rFonts w:ascii="宋体" w:hAnsi="宋体" w:cs="宋体"/>
          <w:kern w:val="0"/>
          <w:szCs w:val="21"/>
        </w:rPr>
        <w:t>目前美的大代理商和二级代理商暂时还没有开展这一计划。但匡光政透露，下一步重点将以大代理为主，方案上会更周到。“这种方式包括（美的</w:t>
      </w:r>
      <w:proofErr w:type="gramStart"/>
      <w:r w:rsidRPr="005469EC">
        <w:rPr>
          <w:rFonts w:ascii="宋体" w:hAnsi="宋体" w:cs="宋体"/>
          <w:kern w:val="0"/>
          <w:szCs w:val="21"/>
        </w:rPr>
        <w:t>的</w:t>
      </w:r>
      <w:proofErr w:type="gramEnd"/>
      <w:r w:rsidRPr="005469EC">
        <w:rPr>
          <w:rFonts w:ascii="宋体" w:hAnsi="宋体" w:cs="宋体"/>
          <w:kern w:val="0"/>
          <w:szCs w:val="21"/>
        </w:rPr>
        <w:t>原材料）供应商也有可能实施”。</w:t>
      </w:r>
    </w:p>
    <w:p w14:paraId="157B5D9F" w14:textId="77777777" w:rsidR="00851027" w:rsidRPr="005469EC" w:rsidRDefault="00851027" w:rsidP="00851027">
      <w:pPr>
        <w:widowControl/>
        <w:spacing w:line="400" w:lineRule="exact"/>
        <w:ind w:firstLineChars="200" w:firstLine="420"/>
        <w:jc w:val="left"/>
        <w:rPr>
          <w:rFonts w:ascii="宋体" w:hAnsi="宋体" w:cs="宋体"/>
          <w:kern w:val="0"/>
          <w:szCs w:val="21"/>
        </w:rPr>
      </w:pPr>
      <w:r w:rsidRPr="005469EC">
        <w:rPr>
          <w:rFonts w:ascii="宋体" w:hAnsi="宋体" w:cs="宋体"/>
          <w:kern w:val="0"/>
          <w:szCs w:val="21"/>
        </w:rPr>
        <w:t>对于记者质疑这样做是否成本很高时，匡广政认为这样的方案能提高供应链的配套能力和协同能力，是值得的。他提到，库存周转率提高一次，可以直接为美的空调节省超过两千万元人民币的费用。由于采取了一系列措施，美的已经在库存上尝到了甜头——2002年度，美的销售量同比2001年度增长50%-60%，但成品库存降低了九万台，保证了在激烈的市场竞争下维持相当的利润。</w:t>
      </w:r>
    </w:p>
    <w:p w14:paraId="38C35BB4" w14:textId="77777777" w:rsidR="00851027" w:rsidRPr="005469EC" w:rsidRDefault="00851027" w:rsidP="00851027">
      <w:pPr>
        <w:widowControl/>
        <w:spacing w:line="400" w:lineRule="exact"/>
        <w:ind w:firstLineChars="200" w:firstLine="420"/>
        <w:jc w:val="left"/>
        <w:rPr>
          <w:rFonts w:ascii="宋体" w:hAnsi="宋体" w:cs="宋体" w:hint="eastAsia"/>
          <w:kern w:val="0"/>
          <w:szCs w:val="21"/>
        </w:rPr>
      </w:pPr>
      <w:r w:rsidRPr="005469EC">
        <w:rPr>
          <w:rFonts w:ascii="宋体" w:hAnsi="宋体" w:cs="宋体"/>
          <w:kern w:val="0"/>
          <w:szCs w:val="21"/>
        </w:rPr>
        <w:t>目前美的空调成品的年库存周转率大约接近10次，而美的</w:t>
      </w:r>
      <w:proofErr w:type="gramStart"/>
      <w:r w:rsidRPr="005469EC">
        <w:rPr>
          <w:rFonts w:ascii="宋体" w:hAnsi="宋体" w:cs="宋体"/>
          <w:kern w:val="0"/>
          <w:szCs w:val="21"/>
        </w:rPr>
        <w:t>的</w:t>
      </w:r>
      <w:proofErr w:type="gramEnd"/>
      <w:r w:rsidRPr="005469EC">
        <w:rPr>
          <w:rFonts w:ascii="宋体" w:hAnsi="宋体" w:cs="宋体"/>
          <w:kern w:val="0"/>
          <w:szCs w:val="21"/>
        </w:rPr>
        <w:t>短期目标是将成品空调的库存周转率再提高1.5-2次。目前美的空调成品的年库存周转率不仅远低于戴尔等电脑厂商，也低于年周转率大于十次的韩国厂商，因此美的</w:t>
      </w:r>
      <w:proofErr w:type="gramStart"/>
      <w:r w:rsidRPr="005469EC">
        <w:rPr>
          <w:rFonts w:ascii="宋体" w:hAnsi="宋体" w:cs="宋体"/>
          <w:kern w:val="0"/>
          <w:szCs w:val="21"/>
        </w:rPr>
        <w:t>的</w:t>
      </w:r>
      <w:proofErr w:type="gramEnd"/>
      <w:r w:rsidRPr="005469EC">
        <w:rPr>
          <w:rFonts w:ascii="宋体" w:hAnsi="宋体" w:cs="宋体"/>
          <w:kern w:val="0"/>
          <w:szCs w:val="21"/>
        </w:rPr>
        <w:t>高层对挖掘周转率潜力寄予厚望。</w:t>
      </w:r>
    </w:p>
    <w:p w14:paraId="39A1D20C" w14:textId="77777777" w:rsidR="00851027" w:rsidRPr="005469EC" w:rsidRDefault="00851027" w:rsidP="00851027">
      <w:pPr>
        <w:widowControl/>
        <w:spacing w:line="400" w:lineRule="exact"/>
        <w:ind w:firstLineChars="200" w:firstLine="422"/>
        <w:jc w:val="left"/>
        <w:rPr>
          <w:rFonts w:ascii="宋体" w:hAnsi="宋体" w:cs="宋体" w:hint="eastAsia"/>
          <w:kern w:val="0"/>
          <w:szCs w:val="21"/>
        </w:rPr>
      </w:pPr>
      <w:r w:rsidRPr="005469EC">
        <w:rPr>
          <w:rFonts w:ascii="宋体" w:hAnsi="宋体" w:cs="宋体" w:hint="eastAsia"/>
          <w:b/>
          <w:kern w:val="0"/>
          <w:szCs w:val="21"/>
        </w:rPr>
        <w:lastRenderedPageBreak/>
        <w:t>案例问题：</w:t>
      </w:r>
      <w:r w:rsidRPr="005469EC">
        <w:rPr>
          <w:rFonts w:ascii="宋体" w:hAnsi="宋体" w:cs="宋体" w:hint="eastAsia"/>
          <w:kern w:val="0"/>
          <w:szCs w:val="21"/>
        </w:rPr>
        <w:t>请分析美的是如何实现供应</w:t>
      </w:r>
      <w:proofErr w:type="gramStart"/>
      <w:r w:rsidRPr="005469EC">
        <w:rPr>
          <w:rFonts w:ascii="宋体" w:hAnsi="宋体" w:cs="宋体" w:hint="eastAsia"/>
          <w:kern w:val="0"/>
          <w:szCs w:val="21"/>
        </w:rPr>
        <w:t>商管理</w:t>
      </w:r>
      <w:proofErr w:type="gramEnd"/>
      <w:r w:rsidRPr="005469EC">
        <w:rPr>
          <w:rFonts w:ascii="宋体" w:hAnsi="宋体" w:cs="宋体" w:hint="eastAsia"/>
          <w:kern w:val="0"/>
          <w:szCs w:val="21"/>
        </w:rPr>
        <w:t>库存的？</w:t>
      </w:r>
    </w:p>
    <w:p w14:paraId="5B1214DD" w14:textId="77777777" w:rsidR="00851027" w:rsidRPr="00851027" w:rsidRDefault="00851027"/>
    <w:sectPr w:rsidR="00851027" w:rsidRPr="0085102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1027"/>
    <w:rsid w:val="00851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221468"/>
  <w15:chartTrackingRefBased/>
  <w15:docId w15:val="{49A6190A-A018-410D-8929-5341E7F0C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5102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0"/>
    <w:qFormat/>
    <w:rsid w:val="0085102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rsid w:val="00851027"/>
    <w:rPr>
      <w:rFonts w:ascii="Times New Roman" w:eastAsia="宋体" w:hAnsi="Times New Roman" w:cs="Times New Roman"/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466</Words>
  <Characters>2660</Characters>
  <Application>Microsoft Office Word</Application>
  <DocSecurity>0</DocSecurity>
  <Lines>22</Lines>
  <Paragraphs>6</Paragraphs>
  <ScaleCrop>false</ScaleCrop>
  <Company/>
  <LinksUpToDate>false</LinksUpToDate>
  <CharactersWithSpaces>3120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xull</dc:creator>
  <cp:keywords/>
  <dc:description/>
  <cp:lastModifiedBy>xull</cp:lastModifiedBy>
  <cp:revision>1</cp:revision>
  <dcterms:created xsi:type="dcterms:W3CDTF">2026-03-02T01:24:00Z</dcterms:created>
  <dcterms:modified xsi:type="dcterms:W3CDTF">2026-03-02T01:25:00Z</dcterms:modified>
</cp:coreProperties>
</file>