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0EA94">
      <w:pPr>
        <w:rPr>
          <w:rFonts w:hint="eastAsia"/>
        </w:rPr>
      </w:pPr>
      <w:r>
        <w:rPr>
          <w:rFonts w:hint="eastAsia"/>
        </w:rPr>
        <w:t>案例分析</w:t>
      </w:r>
      <w:r>
        <w:rPr>
          <w:rFonts w:hint="eastAsia"/>
          <w:lang w:val="en-US" w:eastAsia="zh-CN"/>
        </w:rPr>
        <w:t>二</w:t>
      </w:r>
      <w:bookmarkStart w:id="0" w:name="_GoBack"/>
      <w:bookmarkEnd w:id="0"/>
      <w:r>
        <w:rPr>
          <w:rFonts w:hint="eastAsia"/>
        </w:rPr>
        <w:t>：海尔智慧供应链的转型与生态构建</w:t>
      </w:r>
    </w:p>
    <w:p w14:paraId="610D5F71">
      <w:pPr>
        <w:rPr>
          <w:rFonts w:hint="eastAsia"/>
        </w:rPr>
      </w:pPr>
      <w:r>
        <w:rPr>
          <w:rFonts w:hint="eastAsia"/>
        </w:rPr>
        <w:t xml:space="preserve"> </w:t>
      </w:r>
    </w:p>
    <w:p w14:paraId="7C529C91">
      <w:pPr>
        <w:rPr>
          <w:rFonts w:hint="eastAsia"/>
        </w:rPr>
      </w:pPr>
      <w:r>
        <w:rPr>
          <w:rFonts w:hint="eastAsia"/>
        </w:rPr>
        <w:t>一、案例背景</w:t>
      </w:r>
    </w:p>
    <w:p w14:paraId="6BE2B3C7">
      <w:pPr>
        <w:rPr>
          <w:rFonts w:hint="eastAsia"/>
        </w:rPr>
      </w:pPr>
      <w:r>
        <w:rPr>
          <w:rFonts w:hint="eastAsia"/>
        </w:rPr>
        <w:t xml:space="preserve"> </w:t>
      </w:r>
    </w:p>
    <w:p w14:paraId="4AD91195">
      <w:pPr>
        <w:rPr>
          <w:rFonts w:hint="eastAsia"/>
        </w:rPr>
      </w:pPr>
      <w:r>
        <w:rPr>
          <w:rFonts w:hint="eastAsia"/>
        </w:rPr>
        <w:t>海尔集团是全球领先的家电制造商和解决方案提供商，业务涵盖冰箱、洗衣机、空调、电视、热水器等多个品类，在全球160多个国家和地区拥有生产基地和销售网络。随着家电行业竞争的日益激烈和消费者需求的个性化、多样化发展，传统的大规模制造和分销模式已难以满足市场需求，海尔集团面临着库存积压、响应速度慢、客户满意度不高等问题。为解决这些问题，海尔集团启动了智慧供应链转型，构建了以“用户为中心、数据驱动、协同共赢”的智慧供应链生态体系。</w:t>
      </w:r>
    </w:p>
    <w:p w14:paraId="1EB97A18">
      <w:pPr>
        <w:rPr>
          <w:rFonts w:hint="eastAsia"/>
        </w:rPr>
      </w:pPr>
      <w:r>
        <w:rPr>
          <w:rFonts w:hint="eastAsia"/>
        </w:rPr>
        <w:t xml:space="preserve"> </w:t>
      </w:r>
    </w:p>
    <w:p w14:paraId="2AE3C96B">
      <w:pPr>
        <w:rPr>
          <w:rFonts w:hint="eastAsia"/>
        </w:rPr>
      </w:pPr>
      <w:r>
        <w:rPr>
          <w:rFonts w:hint="eastAsia"/>
        </w:rPr>
        <w:t>海尔智慧供应链的核心目标是实现“按需生产、快速响应、零库存”，通过整合大数据、人工智能、物联网、区块链等先进技术，打通供应链各环节的信息壁垒，实现从用户需求到产品交付的全流程智能化、协同化运作。其转型路径围绕“数字化、智能化、协同化、生态化”四个方向展开，旨在提升供应链的响应速度、效率和灵活性，为用户提供个性化、精准化的服务。</w:t>
      </w:r>
    </w:p>
    <w:p w14:paraId="7DC478F3">
      <w:pPr>
        <w:rPr>
          <w:rFonts w:hint="eastAsia"/>
        </w:rPr>
      </w:pPr>
      <w:r>
        <w:rPr>
          <w:rFonts w:hint="eastAsia"/>
        </w:rPr>
        <w:t xml:space="preserve"> </w:t>
      </w:r>
    </w:p>
    <w:p w14:paraId="2D6411AC">
      <w:pPr>
        <w:rPr>
          <w:rFonts w:hint="eastAsia"/>
        </w:rPr>
      </w:pPr>
      <w:r>
        <w:rPr>
          <w:rFonts w:hint="eastAsia"/>
        </w:rPr>
        <w:t>二、案例核心举措</w:t>
      </w:r>
    </w:p>
    <w:p w14:paraId="357A75A9">
      <w:pPr>
        <w:rPr>
          <w:rFonts w:hint="eastAsia"/>
        </w:rPr>
      </w:pPr>
      <w:r>
        <w:rPr>
          <w:rFonts w:hint="eastAsia"/>
        </w:rPr>
        <w:t xml:space="preserve"> </w:t>
      </w:r>
    </w:p>
    <w:p w14:paraId="254F4551">
      <w:pPr>
        <w:rPr>
          <w:rFonts w:hint="eastAsia"/>
        </w:rPr>
      </w:pPr>
      <w:r>
        <w:rPr>
          <w:rFonts w:hint="eastAsia"/>
        </w:rPr>
        <w:t>（一）数字化转型与数据驱动</w:t>
      </w:r>
    </w:p>
    <w:p w14:paraId="74558B9E">
      <w:pPr>
        <w:rPr>
          <w:rFonts w:hint="eastAsia"/>
        </w:rPr>
      </w:pPr>
      <w:r>
        <w:rPr>
          <w:rFonts w:hint="eastAsia"/>
        </w:rPr>
        <w:t xml:space="preserve"> </w:t>
      </w:r>
    </w:p>
    <w:p w14:paraId="77E72D5D">
      <w:pPr>
        <w:rPr>
          <w:rFonts w:hint="eastAsia"/>
        </w:rPr>
      </w:pPr>
      <w:r>
        <w:rPr>
          <w:rFonts w:hint="eastAsia"/>
        </w:rPr>
        <w:t>海尔集团进行了全面的数字化转型，构建了以“海尔卡奥斯”工业互联网平台为核心的数字化底座。卡奥斯平台整合了用户数据、生产数据、库存数据、物流数据、供应商数据等多维度数据，实现了数据的实时采集、传输、存储和分析。通过大数据分析技术，海尔集团能够精准洞察用户需求，进行个性化产品设计和需求预测；通过人工智能技术，实现了智能生产调度、智能库存优化、智能物流配送等功能。</w:t>
      </w:r>
    </w:p>
    <w:p w14:paraId="24C7BABD">
      <w:pPr>
        <w:rPr>
          <w:rFonts w:hint="eastAsia"/>
        </w:rPr>
      </w:pPr>
      <w:r>
        <w:rPr>
          <w:rFonts w:hint="eastAsia"/>
        </w:rPr>
        <w:t xml:space="preserve"> </w:t>
      </w:r>
    </w:p>
    <w:p w14:paraId="4DE16275">
      <w:pPr>
        <w:rPr>
          <w:rFonts w:hint="eastAsia"/>
        </w:rPr>
      </w:pPr>
      <w:r>
        <w:rPr>
          <w:rFonts w:hint="eastAsia"/>
        </w:rPr>
        <w:t>例如，海尔集团通过卡奥斯平台收集用户的消费习惯、产品偏好、使用反馈等数据，建立用户画像，然后根据用户画像进行个性化产品设计和推荐。在需求预测方面，海尔集团结合历史销售数据、市场趋势、促销活动等因素，通过大数据模型进行需求预测，预测准确率大幅提升；在生产调度方面，人工智能系统能够根据订单需求、生产设备状态、原材料库存等信息，自动制定最优生产计划，提高生产效率；在库存优化方面，系统能够实时监控库存水平，根据需求预测进行智能补货，减少库存积压和缺货现象。</w:t>
      </w:r>
    </w:p>
    <w:p w14:paraId="0C345500">
      <w:pPr>
        <w:rPr>
          <w:rFonts w:hint="eastAsia"/>
        </w:rPr>
      </w:pPr>
      <w:r>
        <w:rPr>
          <w:rFonts w:hint="eastAsia"/>
        </w:rPr>
        <w:t xml:space="preserve"> </w:t>
      </w:r>
    </w:p>
    <w:p w14:paraId="5A1FB56B">
      <w:pPr>
        <w:rPr>
          <w:rFonts w:hint="eastAsia"/>
        </w:rPr>
      </w:pPr>
      <w:r>
        <w:rPr>
          <w:rFonts w:hint="eastAsia"/>
        </w:rPr>
        <w:t>（二）智能化生产与柔性制造</w:t>
      </w:r>
    </w:p>
    <w:p w14:paraId="748D4661">
      <w:pPr>
        <w:rPr>
          <w:rFonts w:hint="eastAsia"/>
        </w:rPr>
      </w:pPr>
      <w:r>
        <w:rPr>
          <w:rFonts w:hint="eastAsia"/>
        </w:rPr>
        <w:t xml:space="preserve"> </w:t>
      </w:r>
    </w:p>
    <w:p w14:paraId="093B25D2">
      <w:pPr>
        <w:rPr>
          <w:rFonts w:hint="eastAsia"/>
        </w:rPr>
      </w:pPr>
      <w:r>
        <w:rPr>
          <w:rFonts w:hint="eastAsia"/>
        </w:rPr>
        <w:t>海尔集团推动了生产环节的智能化转型，建设了“黑灯工厂”，实现了生产过程的自动化、智能化。黑灯工厂采用了工业机器人、自动化生产线、智能传感器、物联网等先进技术，能够实现原材料的自动搬运、加工、装配、检测等一系列操作，无需人工干预，提高了生产效率和产品质量。</w:t>
      </w:r>
    </w:p>
    <w:p w14:paraId="0997C18B">
      <w:pPr>
        <w:rPr>
          <w:rFonts w:hint="eastAsia"/>
        </w:rPr>
      </w:pPr>
      <w:r>
        <w:rPr>
          <w:rFonts w:hint="eastAsia"/>
        </w:rPr>
        <w:t xml:space="preserve"> </w:t>
      </w:r>
    </w:p>
    <w:p w14:paraId="4315F30E">
      <w:pPr>
        <w:rPr>
          <w:rFonts w:hint="eastAsia"/>
        </w:rPr>
      </w:pPr>
      <w:r>
        <w:rPr>
          <w:rFonts w:hint="eastAsia"/>
        </w:rPr>
        <w:t>同时，海尔集团采用了柔性制造模式，能够快速响应个性化、多样化的用户需求。柔性制造模式下，生产线能够快速切换生产不同型号、不同规格的产品，实现小批量、多批次生产。例如，用户可以通过海尔的线上平台定制冰箱的颜色、尺寸、功能等，订单提交后，卡奥斯平台将订单信息实时传输给生产工厂，工厂根据订单需求进行柔性生产，快速完成产品制造和交付。这种模式不仅满足了用户的个性化需求，还减少了库存积压，提高了资金周转率。</w:t>
      </w:r>
    </w:p>
    <w:p w14:paraId="596DE02F">
      <w:pPr>
        <w:rPr>
          <w:rFonts w:hint="eastAsia"/>
        </w:rPr>
      </w:pPr>
      <w:r>
        <w:rPr>
          <w:rFonts w:hint="eastAsia"/>
        </w:rPr>
        <w:t xml:space="preserve"> </w:t>
      </w:r>
    </w:p>
    <w:p w14:paraId="063999A4">
      <w:pPr>
        <w:rPr>
          <w:rFonts w:hint="eastAsia"/>
        </w:rPr>
      </w:pPr>
      <w:r>
        <w:rPr>
          <w:rFonts w:hint="eastAsia"/>
        </w:rPr>
        <w:t>（三）供应链协同与生态构建</w:t>
      </w:r>
    </w:p>
    <w:p w14:paraId="45C9C847">
      <w:pPr>
        <w:rPr>
          <w:rFonts w:hint="eastAsia"/>
        </w:rPr>
      </w:pPr>
      <w:r>
        <w:rPr>
          <w:rFonts w:hint="eastAsia"/>
        </w:rPr>
        <w:t xml:space="preserve"> </w:t>
      </w:r>
    </w:p>
    <w:p w14:paraId="1F5DFCEB">
      <w:pPr>
        <w:rPr>
          <w:rFonts w:hint="eastAsia"/>
        </w:rPr>
      </w:pPr>
      <w:r>
        <w:rPr>
          <w:rFonts w:hint="eastAsia"/>
        </w:rPr>
        <w:t>海尔集团打破了企业边界，构建了开放的供应链生态体系，与供应商、分销商、零售商、物流企业、金融机构等合作伙伴建立了协同共赢的战略关系。海尔集团与供应商建立了“供应商管理库存（VMI）”模式，供应商能够实时获取海尔的生产计划和库存数据，进行智能补货，缩短交货提前期，降低供应不确定性；与分销商和零售商建立了“联合管理库存（JMI）”模式，共享销售数据和库存信息，共同制定补货计划，实现库存的协同优化；与物流企业建立了深度合作关系，整合物流资源，优化物流网络，提高物流配送效率；与金融机构合作，推出了供应链金融服务，为供应链上下游企业提供融资支持，解决中小企业融资难、融资贵的问题。</w:t>
      </w:r>
    </w:p>
    <w:p w14:paraId="5A0DF3B4">
      <w:pPr>
        <w:rPr>
          <w:rFonts w:hint="eastAsia"/>
        </w:rPr>
      </w:pPr>
      <w:r>
        <w:rPr>
          <w:rFonts w:hint="eastAsia"/>
        </w:rPr>
        <w:t xml:space="preserve"> </w:t>
      </w:r>
    </w:p>
    <w:p w14:paraId="10803E5B">
      <w:pPr>
        <w:rPr>
          <w:rFonts w:hint="eastAsia"/>
        </w:rPr>
      </w:pPr>
      <w:r>
        <w:rPr>
          <w:rFonts w:hint="eastAsia"/>
        </w:rPr>
        <w:t>海尔集团还通过卡奥斯平台构建了开放的创新生态，吸引了全球的设计师、开发者、供应商、用户等参与到产品设计、研发、生产、销售等环节，形成了“人人创客”的创新模式。例如，全球的设计师可以通过卡奥斯平台提交产品设计方案，海尔集团对优秀的设计方案进行孵化和产业化；用户可以通过平台参与产品的研发过程，提出自己的需求和建议，使产品更符合用户需求。</w:t>
      </w:r>
    </w:p>
    <w:p w14:paraId="026F9F89">
      <w:pPr>
        <w:rPr>
          <w:rFonts w:hint="eastAsia"/>
        </w:rPr>
      </w:pPr>
      <w:r>
        <w:rPr>
          <w:rFonts w:hint="eastAsia"/>
        </w:rPr>
        <w:t xml:space="preserve"> </w:t>
      </w:r>
    </w:p>
    <w:p w14:paraId="53FE643D">
      <w:pPr>
        <w:rPr>
          <w:rFonts w:hint="eastAsia"/>
        </w:rPr>
      </w:pPr>
      <w:r>
        <w:rPr>
          <w:rFonts w:hint="eastAsia"/>
        </w:rPr>
        <w:t>（四）智慧物流与全渠道配送</w:t>
      </w:r>
    </w:p>
    <w:p w14:paraId="12418AE5">
      <w:pPr>
        <w:rPr>
          <w:rFonts w:hint="eastAsia"/>
        </w:rPr>
      </w:pPr>
      <w:r>
        <w:rPr>
          <w:rFonts w:hint="eastAsia"/>
        </w:rPr>
        <w:t xml:space="preserve"> </w:t>
      </w:r>
    </w:p>
    <w:p w14:paraId="4DDA4288">
      <w:pPr>
        <w:rPr>
          <w:rFonts w:hint="eastAsia"/>
        </w:rPr>
      </w:pPr>
      <w:r>
        <w:rPr>
          <w:rFonts w:hint="eastAsia"/>
        </w:rPr>
        <w:t>海尔集团构建了智慧物流体系，整合了仓储、运输、配送等物流环节，采用了自动化仓储设备、智能运输调度系统、无人机配送、机器人配送等先进技术，提高了物流效率和准确性。海尔集团在全球建立了多个智能仓储中心，采用自动化立体仓库、AGV机器人、智能分拣系统等设备，实现了货物的自动入库、存储、分拣、出库等操作，提高了仓储效率和空间利用率。</w:t>
      </w:r>
    </w:p>
    <w:p w14:paraId="09601762">
      <w:pPr>
        <w:rPr>
          <w:rFonts w:hint="eastAsia"/>
        </w:rPr>
      </w:pPr>
      <w:r>
        <w:rPr>
          <w:rFonts w:hint="eastAsia"/>
        </w:rPr>
        <w:t xml:space="preserve"> </w:t>
      </w:r>
    </w:p>
    <w:p w14:paraId="53ED5FAB">
      <w:pPr>
        <w:rPr>
          <w:rFonts w:hint="eastAsia"/>
        </w:rPr>
      </w:pPr>
      <w:r>
        <w:rPr>
          <w:rFonts w:hint="eastAsia"/>
        </w:rPr>
        <w:t>在运输环节，海尔集团采用了智能运输调度系统，能够根据货物的特性、运输距离、交通状况等因素，自动规划最优运输路线，实现车辆的实时监控和调度，降低运输成本和运输时间。在配送环节，海尔集团建立了全渠道配送网络，整合了线上和线下的配送资源，实现了“线上下单、线下配送”“门店自提”“社区前置仓配送”等多种配送方式，满足了不同用户的需求。同时，海尔集团还采用了无人机配送、机器人配送等创新模式，解决了农村地区、偏远地区的配送难题。</w:t>
      </w:r>
    </w:p>
    <w:p w14:paraId="435142BB">
      <w:pPr>
        <w:rPr>
          <w:rFonts w:hint="eastAsia"/>
        </w:rPr>
      </w:pPr>
      <w:r>
        <w:rPr>
          <w:rFonts w:hint="eastAsia"/>
        </w:rPr>
        <w:t xml:space="preserve"> </w:t>
      </w:r>
    </w:p>
    <w:p w14:paraId="6D2E98A5">
      <w:pPr>
        <w:rPr>
          <w:rFonts w:hint="eastAsia"/>
        </w:rPr>
      </w:pPr>
      <w:r>
        <w:rPr>
          <w:rFonts w:hint="eastAsia"/>
        </w:rPr>
        <w:t>三、案例成效与启示</w:t>
      </w:r>
    </w:p>
    <w:p w14:paraId="6F2C864F">
      <w:pPr>
        <w:rPr>
          <w:rFonts w:hint="eastAsia"/>
        </w:rPr>
      </w:pPr>
      <w:r>
        <w:rPr>
          <w:rFonts w:hint="eastAsia"/>
        </w:rPr>
        <w:t xml:space="preserve"> </w:t>
      </w:r>
    </w:p>
    <w:p w14:paraId="70AC6B37">
      <w:pPr>
        <w:rPr>
          <w:rFonts w:hint="eastAsia"/>
        </w:rPr>
      </w:pPr>
      <w:r>
        <w:rPr>
          <w:rFonts w:hint="eastAsia"/>
        </w:rPr>
        <w:t>（一）案例成效</w:t>
      </w:r>
    </w:p>
    <w:p w14:paraId="1DA93FAE">
      <w:pPr>
        <w:rPr>
          <w:rFonts w:hint="eastAsia"/>
        </w:rPr>
      </w:pPr>
      <w:r>
        <w:rPr>
          <w:rFonts w:hint="eastAsia"/>
        </w:rPr>
        <w:t xml:space="preserve"> </w:t>
      </w:r>
    </w:p>
    <w:p w14:paraId="14FC5FE0">
      <w:pPr>
        <w:rPr>
          <w:rFonts w:hint="eastAsia"/>
        </w:rPr>
      </w:pPr>
      <w:r>
        <w:rPr>
          <w:rFonts w:hint="eastAsia"/>
        </w:rPr>
        <w:t>海尔集团的智慧供应链转型取得了显著的成效：在生产效率方面，黑灯工厂的生产效率提高了30%以上，产品不良率降低了50%以上；在响应速度方面，个性化产品的交付周期从原来的30天缩短至7天以内；在库存管理方面，库存周转天数缩短了40%以上，库存积压现象得到有效缓解；在客户满意度方面，个性化产品的客户满意度达到95%以上，品牌忠诚度显著提升；在业务增长方面，智慧供应链支撑了海尔集团的业务持续增长，市场份额不断扩大，成为全球家电行业的领军品牌。</w:t>
      </w:r>
    </w:p>
    <w:p w14:paraId="26083F5E">
      <w:pPr>
        <w:rPr>
          <w:rFonts w:hint="eastAsia"/>
        </w:rPr>
      </w:pPr>
      <w:r>
        <w:rPr>
          <w:rFonts w:hint="eastAsia"/>
        </w:rPr>
        <w:t xml:space="preserve"> </w:t>
      </w:r>
    </w:p>
    <w:p w14:paraId="259C501F">
      <w:pPr>
        <w:rPr>
          <w:rFonts w:hint="eastAsia"/>
        </w:rPr>
      </w:pPr>
      <w:r>
        <w:rPr>
          <w:rFonts w:hint="eastAsia"/>
        </w:rPr>
        <w:t>（二）案例启示</w:t>
      </w:r>
    </w:p>
    <w:p w14:paraId="623D8D0A">
      <w:pPr>
        <w:rPr>
          <w:rFonts w:hint="eastAsia"/>
        </w:rPr>
      </w:pPr>
      <w:r>
        <w:rPr>
          <w:rFonts w:hint="eastAsia"/>
        </w:rPr>
        <w:t xml:space="preserve"> </w:t>
      </w:r>
    </w:p>
    <w:p w14:paraId="4C39F695">
      <w:pPr>
        <w:rPr>
          <w:rFonts w:hint="eastAsia"/>
        </w:rPr>
      </w:pPr>
      <w:r>
        <w:rPr>
          <w:rFonts w:hint="eastAsia"/>
        </w:rPr>
        <w:t>1. 数字化转型是智慧供应链建设的基础。海尔的实践表明，数字化能够打破信息壁垒，实现数据的实时共享和有效利用，为供应链的智能化、协同化运作提供支撑。企业应加大数字化投入，构建数字化平台，整合多维度数据，通过大数据、人工智能等技术实现数据驱动的决策。</w:t>
      </w:r>
    </w:p>
    <w:p w14:paraId="54B8F026">
      <w:pPr>
        <w:rPr>
          <w:rFonts w:hint="eastAsia"/>
        </w:rPr>
      </w:pPr>
    </w:p>
    <w:p w14:paraId="258339DD">
      <w:pPr>
        <w:rPr>
          <w:rFonts w:hint="eastAsia"/>
        </w:rPr>
      </w:pPr>
      <w:r>
        <w:rPr>
          <w:rFonts w:hint="eastAsia"/>
        </w:rPr>
        <w:t>2. 智能化生产与柔性制造是满足个性化需求的关键。在消费者需求日益个性化、多样化的今天，柔性制造模式能够快速响应市场需求，实现小批量、多批次生产，提高客户满意度。企业应推动生产环节的智能化转型，采用柔性制造技术，实现按需生产。</w:t>
      </w:r>
    </w:p>
    <w:p w14:paraId="5D748622">
      <w:pPr>
        <w:rPr>
          <w:rFonts w:hint="eastAsia"/>
        </w:rPr>
      </w:pPr>
    </w:p>
    <w:p w14:paraId="4B901AA8">
      <w:pPr>
        <w:rPr>
          <w:rFonts w:hint="eastAsia"/>
        </w:rPr>
      </w:pPr>
      <w:r>
        <w:rPr>
          <w:rFonts w:hint="eastAsia"/>
        </w:rPr>
        <w:t>3. 供应链协同与生态构建是提升供应链竞争力的核心。开放的供应链生态体系能够整合全球资源，实现协同共赢，提高供应链的效率和灵活性。企业应打破企业边界，与供应链伙伴建立战略伙伴关系，构建开放的创新生态，实现资源共享、风险共担、利益共赢。</w:t>
      </w:r>
    </w:p>
    <w:p w14:paraId="4AD8E9DA">
      <w:pPr>
        <w:rPr>
          <w:rFonts w:hint="eastAsia"/>
        </w:rPr>
      </w:pPr>
    </w:p>
    <w:p w14:paraId="45ED80C7">
      <w:r>
        <w:rPr>
          <w:rFonts w:hint="eastAsia"/>
        </w:rPr>
        <w:t>4. 智慧物流与全渠道配送是提升客户体验的重要保障。高效的智慧物流体系能够确保产品及时、准确地送达客户手中，全渠道配送网络能够满足不同用户的需求。企业应构建智慧物流体系，优化物流网络，创新配送模式，提高物流效率和客户满意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04687"/>
    <w:rsid w:val="1960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2025-12-17T14:01:00Z</dcterms:created>
  <dc:creator>矢野和哉</dc:creator>
  <cp:lastModifiedBy>矢野和哉</cp:lastModifiedBy>
  <dcterms:modified xsi:type="dcterms:W3CDTF">2025-12-17T14:03:27Z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B8A4EF5D5F9F44408171B6F62C991F34_11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