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5DF7B" w14:textId="77777777" w:rsidR="00922455" w:rsidRPr="00463D81" w:rsidRDefault="00922455" w:rsidP="009078A2">
      <w:pPr>
        <w:jc w:val="center"/>
        <w:rPr>
          <w:rFonts w:ascii="宋体" w:eastAsia="宋体" w:hAnsi="宋体" w:hint="eastAsia"/>
          <w:sz w:val="30"/>
          <w:szCs w:val="30"/>
        </w:rPr>
      </w:pPr>
      <w:r w:rsidRPr="00463D81">
        <w:rPr>
          <w:rFonts w:ascii="宋体" w:eastAsia="宋体" w:hAnsi="宋体"/>
          <w:sz w:val="30"/>
          <w:szCs w:val="30"/>
        </w:rPr>
        <w:t>《供应链金融》读书报告</w:t>
      </w:r>
    </w:p>
    <w:p w14:paraId="2CCB32CC" w14:textId="3C5F2FEA" w:rsidR="00922455" w:rsidRPr="00463D81" w:rsidRDefault="00922455" w:rsidP="009078A2">
      <w:pPr>
        <w:ind w:firstLineChars="200" w:firstLine="440"/>
        <w:rPr>
          <w:rFonts w:ascii="宋体" w:eastAsia="宋体" w:hAnsi="宋体" w:hint="eastAsia"/>
        </w:rPr>
      </w:pPr>
      <w:r w:rsidRPr="00463D81">
        <w:rPr>
          <w:rFonts w:ascii="宋体" w:eastAsia="宋体" w:hAnsi="宋体"/>
        </w:rPr>
        <w:t>在当今全球化和数字化的商业环境下，供应链金融作为一种创新的金融模式，对于企业的资金周转、风险管理以及整个供应链的竞争力提升都具有重要意义。宋华教授的《供应链金融》一书深入系统地阐述了供应链金融的理论与实践，打开了一扇了解这一领域的大门。</w:t>
      </w:r>
    </w:p>
    <w:p w14:paraId="0A689008" w14:textId="77777777" w:rsidR="00922455" w:rsidRPr="00463D81" w:rsidRDefault="00922455" w:rsidP="00922455">
      <w:pPr>
        <w:rPr>
          <w:rFonts w:ascii="宋体" w:eastAsia="宋体" w:hAnsi="宋体" w:hint="eastAsia"/>
        </w:rPr>
      </w:pPr>
      <w:r w:rsidRPr="00463D81">
        <w:rPr>
          <w:rFonts w:ascii="宋体" w:eastAsia="宋体" w:hAnsi="宋体"/>
        </w:rPr>
        <w:t>一、书籍内容概述</w:t>
      </w:r>
    </w:p>
    <w:p w14:paraId="686A472A" w14:textId="77777777" w:rsidR="00922455" w:rsidRPr="00463D81" w:rsidRDefault="00922455" w:rsidP="009078A2">
      <w:pPr>
        <w:ind w:firstLineChars="200" w:firstLine="440"/>
        <w:rPr>
          <w:rFonts w:ascii="宋体" w:eastAsia="宋体" w:hAnsi="宋体" w:hint="eastAsia"/>
        </w:rPr>
      </w:pPr>
      <w:r w:rsidRPr="00463D81">
        <w:rPr>
          <w:rFonts w:ascii="宋体" w:eastAsia="宋体" w:hAnsi="宋体"/>
        </w:rPr>
        <w:t>本书从供应链金融的产生背景和发展脉络入手，清晰地展示了其在全球商业环境变迁中的孕育过程。作者详细阐述了供应链金融的基本概念和内涵，强调了它不仅仅是简单的融资服务，而是基于供应链中的真实交易，通过整合物流、信息流和资金流，为供应链各环节企业提供全方位金融解决方案的一种新型金融业态。</w:t>
      </w:r>
    </w:p>
    <w:p w14:paraId="5039024E" w14:textId="77777777" w:rsidR="00922455" w:rsidRPr="00463D81" w:rsidRDefault="00922455" w:rsidP="009078A2">
      <w:pPr>
        <w:ind w:firstLineChars="200" w:firstLine="440"/>
        <w:rPr>
          <w:rFonts w:ascii="宋体" w:eastAsia="宋体" w:hAnsi="宋体" w:hint="eastAsia"/>
        </w:rPr>
      </w:pPr>
      <w:r w:rsidRPr="00463D81">
        <w:rPr>
          <w:rFonts w:ascii="宋体" w:eastAsia="宋体" w:hAnsi="宋体"/>
        </w:rPr>
        <w:t>书中深入探讨了供应链金融的三种基本模式：应收账款融资、存货融资和预付款融资。对于每种模式，作者都结合实际案例，从业务流程、风险控制点、参与主体的利益诉求等多个方面进行了细致入微的分析，使读者能够深入理解每种模式的运作机制及其在实际应用中的优势和挑战。</w:t>
      </w:r>
    </w:p>
    <w:p w14:paraId="361A4154" w14:textId="77777777" w:rsidR="00922455" w:rsidRPr="00463D81" w:rsidRDefault="00922455" w:rsidP="009078A2">
      <w:pPr>
        <w:ind w:firstLineChars="200" w:firstLine="440"/>
        <w:rPr>
          <w:rFonts w:ascii="宋体" w:eastAsia="宋体" w:hAnsi="宋体" w:hint="eastAsia"/>
        </w:rPr>
      </w:pPr>
      <w:r w:rsidRPr="00463D81">
        <w:rPr>
          <w:rFonts w:ascii="宋体" w:eastAsia="宋体" w:hAnsi="宋体"/>
        </w:rPr>
        <w:t>此外，宋华教授还着重分析了供应链金融中的风险管理问题。他指出，供应链金融的风险具有复杂性和传导性，不仅包括传统的信用风险、市场风险和操作风险，还涉及到供应链本身的风险，如供应链中断风险、核心企业信用风险外溢等。针对这些风险，书中提出了一系列全面而实用的风险管理策略和方法，包括构建完善的风险评估体系、加强对供应链交易真实性的审查、运用金融科技手段进行风险监控等。</w:t>
      </w:r>
    </w:p>
    <w:p w14:paraId="284908F0" w14:textId="77777777" w:rsidR="00922455" w:rsidRPr="00463D81" w:rsidRDefault="00922455" w:rsidP="00922455">
      <w:pPr>
        <w:rPr>
          <w:rFonts w:ascii="宋体" w:eastAsia="宋体" w:hAnsi="宋体" w:hint="eastAsia"/>
        </w:rPr>
      </w:pPr>
      <w:r w:rsidRPr="00463D81">
        <w:rPr>
          <w:rFonts w:ascii="宋体" w:eastAsia="宋体" w:hAnsi="宋体"/>
        </w:rPr>
        <w:t>二、核心观点与理念</w:t>
      </w:r>
    </w:p>
    <w:p w14:paraId="39B6D0C6" w14:textId="6B74D26E" w:rsidR="00922455" w:rsidRPr="00463D81" w:rsidRDefault="00922455" w:rsidP="009078A2">
      <w:pPr>
        <w:ind w:firstLineChars="200" w:firstLine="440"/>
        <w:rPr>
          <w:rFonts w:ascii="宋体" w:eastAsia="宋体" w:hAnsi="宋体" w:hint="eastAsia"/>
        </w:rPr>
      </w:pPr>
      <w:r w:rsidRPr="00463D81">
        <w:rPr>
          <w:rFonts w:ascii="宋体" w:eastAsia="宋体" w:hAnsi="宋体"/>
        </w:rPr>
        <w:t>本书的核心观点之一是强调供应链金融的协同性和生态性。作者认为，供应链金融的成功实施离不开供应链各参与方的紧密合作与协同创新，包括核心企业、上下游中小企业、金融机构、物流企业以及各类金融科技服务提供商等。只有通过建立一个互利共赢、信息共享、风险共担的供应链金融生态系统，才能充分发挥供应链金融的优势，实现整个供应链的价值最大化。另一个重要理念是金融科技在供应链金融中的深度应用。随着大数据、区块链、物联网等新兴技术的飞速发展，金融科技为供应链金融的创新提供了强大的技术支撑。</w:t>
      </w:r>
    </w:p>
    <w:p w14:paraId="35741A6A" w14:textId="77777777" w:rsidR="00922455" w:rsidRPr="00463D81" w:rsidRDefault="00922455" w:rsidP="00922455">
      <w:pPr>
        <w:rPr>
          <w:rFonts w:ascii="宋体" w:eastAsia="宋体" w:hAnsi="宋体" w:hint="eastAsia"/>
        </w:rPr>
      </w:pPr>
      <w:r w:rsidRPr="00463D81">
        <w:rPr>
          <w:rFonts w:ascii="宋体" w:eastAsia="宋体" w:hAnsi="宋体"/>
        </w:rPr>
        <w:t>三、个人感悟与启示</w:t>
      </w:r>
    </w:p>
    <w:p w14:paraId="42263038" w14:textId="77777777" w:rsidR="00922455" w:rsidRPr="00463D81" w:rsidRDefault="00922455" w:rsidP="009078A2">
      <w:pPr>
        <w:ind w:firstLineChars="200" w:firstLine="440"/>
        <w:rPr>
          <w:rFonts w:ascii="宋体" w:eastAsia="宋体" w:hAnsi="宋体" w:hint="eastAsia"/>
        </w:rPr>
      </w:pPr>
      <w:r w:rsidRPr="00463D81">
        <w:rPr>
          <w:rFonts w:ascii="宋体" w:eastAsia="宋体" w:hAnsi="宋体"/>
        </w:rPr>
        <w:t>阅读本书让我深刻认识到供应链金融在现代经济体系中的重要地位和作用。在当前经济下行压力较大、中小企业融资难融资贵问题依然突出的背景下，供应链金融为破解这一难题提供了新的思路和途径。它通过整合供应链资源，将单个企业的不可控风险转变为供应链整体的可控风险，从而为中小企业提供了更多的融资机会，有助于促进中小企业的健康发展，增强整个供应链的稳定性和竞争力。</w:t>
      </w:r>
    </w:p>
    <w:p w14:paraId="4E14BAC5" w14:textId="77777777" w:rsidR="00922455" w:rsidRPr="00463D81" w:rsidRDefault="00922455" w:rsidP="009078A2">
      <w:pPr>
        <w:ind w:firstLineChars="200" w:firstLine="440"/>
        <w:rPr>
          <w:rFonts w:ascii="宋体" w:eastAsia="宋体" w:hAnsi="宋体" w:hint="eastAsia"/>
        </w:rPr>
      </w:pPr>
      <w:r w:rsidRPr="00463D81">
        <w:rPr>
          <w:rFonts w:ascii="宋体" w:eastAsia="宋体" w:hAnsi="宋体"/>
        </w:rPr>
        <w:lastRenderedPageBreak/>
        <w:t>从风险管理的角度来看，本书也给我带来了很多启示。供应链金融的风险管理需要综合考虑多方面因素，不仅要关注企业自身的财务状况和信用风险，还要关注供应链的整体运行情况和外部市场环境的变化。在实际工作中，我们应该树立全面风险管理的理念，加强对供应链金融业务流程的精细化管理，充分利用金融科技手段提升风险识别、评估和应对的能力，确保供应链金融业务的稳健发展。</w:t>
      </w:r>
    </w:p>
    <w:p w14:paraId="26F08069" w14:textId="77777777" w:rsidR="00922455" w:rsidRPr="00463D81" w:rsidRDefault="00922455" w:rsidP="00922455">
      <w:pPr>
        <w:rPr>
          <w:rFonts w:ascii="宋体" w:eastAsia="宋体" w:hAnsi="宋体" w:hint="eastAsia"/>
        </w:rPr>
      </w:pPr>
      <w:r w:rsidRPr="00463D81">
        <w:rPr>
          <w:rFonts w:ascii="宋体" w:eastAsia="宋体" w:hAnsi="宋体"/>
        </w:rPr>
        <w:t>四、对未来研究和实践的展望</w:t>
      </w:r>
    </w:p>
    <w:p w14:paraId="737AFC94" w14:textId="77777777" w:rsidR="00922455" w:rsidRPr="00463D81" w:rsidRDefault="00922455" w:rsidP="009078A2">
      <w:pPr>
        <w:ind w:firstLineChars="200" w:firstLine="440"/>
        <w:rPr>
          <w:rFonts w:ascii="宋体" w:eastAsia="宋体" w:hAnsi="宋体" w:hint="eastAsia"/>
        </w:rPr>
      </w:pPr>
      <w:r w:rsidRPr="00463D81">
        <w:rPr>
          <w:rFonts w:ascii="宋体" w:eastAsia="宋体" w:hAnsi="宋体"/>
        </w:rPr>
        <w:t>随着全球经济的进一步发展和科技的不断进步，供应链金融领域将面临更多的机遇和挑战。在未来的研究中，一方面需要进一步深化对供应链金融理论体系的完善，加强对供应链金融与宏观经济政策、产业发展政策之间关系的研究，为供应链金融的健康发展提供更加坚实的理论基础。另一方面，应持续关注金融科技在供应链金融中的创新应用，探索如何更好地利用新技术解决供应链金融中的信息不对称、风险评估难等问题，推动供应链金融服务模式的不断创新和升级。</w:t>
      </w:r>
    </w:p>
    <w:p w14:paraId="390130F2" w14:textId="03B557C2" w:rsidR="00A07BA4" w:rsidRPr="00463D81" w:rsidRDefault="00922455" w:rsidP="009078A2">
      <w:pPr>
        <w:ind w:firstLineChars="200" w:firstLine="440"/>
        <w:rPr>
          <w:rFonts w:ascii="宋体" w:eastAsia="宋体" w:hAnsi="宋体" w:hint="eastAsia"/>
        </w:rPr>
      </w:pPr>
      <w:r w:rsidRPr="00463D81">
        <w:rPr>
          <w:rFonts w:ascii="宋体" w:eastAsia="宋体" w:hAnsi="宋体"/>
        </w:rPr>
        <w:t>在实践方面，企业和金融机构应积极响应市场需求，加大对供应链金融业务的投入和布局。鼓励核心企业发挥带头作用，加强供应链管理能力建设，推动供应链金融服务向上下游中小企业的渗透和延伸。同时，金融机构应不断优化内部业务流程和风险管理机制，提高供应链金融服务的质量和效率，为实体经济的发展提供更加有力的支持。</w:t>
      </w:r>
    </w:p>
    <w:sectPr w:rsidR="00A07BA4" w:rsidRPr="00463D8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7A5"/>
    <w:rsid w:val="000A6A50"/>
    <w:rsid w:val="000E3D90"/>
    <w:rsid w:val="0028640A"/>
    <w:rsid w:val="00463D81"/>
    <w:rsid w:val="009078A2"/>
    <w:rsid w:val="00922455"/>
    <w:rsid w:val="00A07BA4"/>
    <w:rsid w:val="00BE37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3A24F"/>
  <w15:chartTrackingRefBased/>
  <w15:docId w15:val="{13FBE599-B9BB-432D-8E80-E1D81AED7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303472">
      <w:bodyDiv w:val="1"/>
      <w:marLeft w:val="0"/>
      <w:marRight w:val="0"/>
      <w:marTop w:val="0"/>
      <w:marBottom w:val="0"/>
      <w:divBdr>
        <w:top w:val="none" w:sz="0" w:space="0" w:color="auto"/>
        <w:left w:val="none" w:sz="0" w:space="0" w:color="auto"/>
        <w:bottom w:val="none" w:sz="0" w:space="0" w:color="auto"/>
        <w:right w:val="none" w:sz="0" w:space="0" w:color="auto"/>
      </w:divBdr>
    </w:div>
    <w:div w:id="986973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234</Words>
  <Characters>1335</Characters>
  <Application>Microsoft Office Word</Application>
  <DocSecurity>0</DocSecurity>
  <Lines>11</Lines>
  <Paragraphs>3</Paragraphs>
  <ScaleCrop>false</ScaleCrop>
  <Company/>
  <LinksUpToDate>false</LinksUpToDate>
  <CharactersWithSpaces>1566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jie liang</dc:creator>
  <cp:keywords/>
  <dc:description/>
  <cp:lastModifiedBy>jie liang</cp:lastModifiedBy>
  <cp:revision>4</cp:revision>
  <dcterms:created xsi:type="dcterms:W3CDTF">2024-12-21T15:37:00Z</dcterms:created>
  <dcterms:modified xsi:type="dcterms:W3CDTF">2024-12-21T15:40:00Z</dcterms:modified>
</cp:coreProperties>
</file>